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03F7" w:rsidRDefault="001F03F7" w:rsidP="001F03F7">
      <w:pPr>
        <w:jc w:val="center"/>
        <w:rPr>
          <w:b/>
          <w:sz w:val="28"/>
          <w:szCs w:val="28"/>
        </w:rPr>
      </w:pPr>
      <w:r w:rsidRPr="00A72028">
        <w:rPr>
          <w:b/>
          <w:sz w:val="28"/>
          <w:szCs w:val="28"/>
        </w:rPr>
        <w:t>Должностной регламент</w:t>
      </w:r>
    </w:p>
    <w:p w:rsidR="001F03F7" w:rsidRDefault="001F03F7" w:rsidP="001F03F7">
      <w:pPr>
        <w:jc w:val="center"/>
        <w:rPr>
          <w:b/>
          <w:sz w:val="28"/>
          <w:szCs w:val="28"/>
        </w:rPr>
      </w:pPr>
      <w:r>
        <w:rPr>
          <w:b/>
          <w:sz w:val="28"/>
          <w:szCs w:val="28"/>
        </w:rPr>
        <w:t>старшего государственного налогового инспектора</w:t>
      </w:r>
    </w:p>
    <w:p w:rsidR="001F03F7" w:rsidRDefault="001F03F7" w:rsidP="001F03F7">
      <w:pPr>
        <w:jc w:val="center"/>
        <w:rPr>
          <w:b/>
          <w:sz w:val="28"/>
          <w:szCs w:val="28"/>
        </w:rPr>
      </w:pPr>
      <w:r>
        <w:rPr>
          <w:b/>
          <w:sz w:val="28"/>
          <w:szCs w:val="28"/>
        </w:rPr>
        <w:t>отдела камеральных проверок № 2</w:t>
      </w:r>
    </w:p>
    <w:p w:rsidR="001F03F7" w:rsidRDefault="001F03F7" w:rsidP="001F03F7">
      <w:pPr>
        <w:jc w:val="center"/>
        <w:rPr>
          <w:b/>
          <w:sz w:val="28"/>
          <w:szCs w:val="28"/>
        </w:rPr>
      </w:pPr>
      <w:r>
        <w:rPr>
          <w:b/>
          <w:sz w:val="28"/>
          <w:szCs w:val="28"/>
        </w:rPr>
        <w:t>Межрайонной ИФНС России № 17 по Санкт-Петербургу</w:t>
      </w:r>
    </w:p>
    <w:p w:rsidR="001F03F7" w:rsidRDefault="001F03F7" w:rsidP="001F03F7">
      <w:pPr>
        <w:rPr>
          <w:sz w:val="28"/>
          <w:szCs w:val="28"/>
        </w:rPr>
      </w:pPr>
    </w:p>
    <w:p w:rsidR="001F03F7" w:rsidRDefault="001F03F7" w:rsidP="001F03F7">
      <w:pPr>
        <w:autoSpaceDE w:val="0"/>
        <w:autoSpaceDN w:val="0"/>
        <w:adjustRightInd w:val="0"/>
        <w:jc w:val="center"/>
        <w:rPr>
          <w:b/>
          <w:bCs/>
          <w:sz w:val="28"/>
          <w:szCs w:val="28"/>
          <w:lang w:eastAsia="en-US"/>
        </w:rPr>
      </w:pPr>
      <w:r>
        <w:rPr>
          <w:b/>
          <w:bCs/>
          <w:sz w:val="28"/>
          <w:szCs w:val="28"/>
          <w:lang w:eastAsia="en-US"/>
        </w:rPr>
        <w:t>I. Общие положения</w:t>
      </w:r>
    </w:p>
    <w:p w:rsidR="001F03F7" w:rsidRDefault="001F03F7" w:rsidP="001F03F7">
      <w:pPr>
        <w:autoSpaceDE w:val="0"/>
        <w:autoSpaceDN w:val="0"/>
        <w:adjustRightInd w:val="0"/>
        <w:jc w:val="center"/>
        <w:rPr>
          <w:b/>
          <w:bCs/>
          <w:sz w:val="28"/>
          <w:szCs w:val="28"/>
          <w:lang w:eastAsia="en-US"/>
        </w:rPr>
      </w:pPr>
    </w:p>
    <w:p w:rsidR="001F03F7" w:rsidRPr="000723C6" w:rsidRDefault="001F03F7" w:rsidP="001F03F7">
      <w:pPr>
        <w:autoSpaceDE w:val="0"/>
        <w:autoSpaceDN w:val="0"/>
        <w:adjustRightInd w:val="0"/>
        <w:ind w:firstLine="708"/>
        <w:jc w:val="both"/>
        <w:rPr>
          <w:sz w:val="28"/>
          <w:szCs w:val="28"/>
          <w:lang w:eastAsia="en-US"/>
        </w:rPr>
      </w:pPr>
      <w:r w:rsidRPr="000723C6">
        <w:rPr>
          <w:sz w:val="28"/>
          <w:szCs w:val="28"/>
          <w:lang w:eastAsia="en-US"/>
        </w:rPr>
        <w:t xml:space="preserve">1. Должность федеральной государственной гражданской службы (далее – гражданская служба) </w:t>
      </w:r>
      <w:r>
        <w:rPr>
          <w:sz w:val="28"/>
          <w:szCs w:val="28"/>
          <w:lang w:eastAsia="en-US"/>
        </w:rPr>
        <w:t>старшего государственного налогового инспектора</w:t>
      </w:r>
      <w:r w:rsidRPr="000723C6">
        <w:rPr>
          <w:sz w:val="28"/>
          <w:szCs w:val="28"/>
          <w:lang w:eastAsia="en-US"/>
        </w:rPr>
        <w:t xml:space="preserve"> отдела камеральных проверок № 2 Межрайонной ИФНС России № 17 по Санкт-Петербургу </w:t>
      </w:r>
      <w:r>
        <w:rPr>
          <w:sz w:val="28"/>
          <w:szCs w:val="28"/>
          <w:lang w:eastAsia="en-US"/>
        </w:rPr>
        <w:t xml:space="preserve">(далее – старший государственный налоговый инспектор) </w:t>
      </w:r>
      <w:r w:rsidRPr="000723C6">
        <w:rPr>
          <w:sz w:val="28"/>
          <w:szCs w:val="28"/>
          <w:lang w:eastAsia="en-US"/>
        </w:rPr>
        <w:t>относится к ведущей группе должностей гражданской службы категории «</w:t>
      </w:r>
      <w:r>
        <w:rPr>
          <w:sz w:val="28"/>
          <w:szCs w:val="28"/>
          <w:lang w:eastAsia="en-US"/>
        </w:rPr>
        <w:t>специалисты</w:t>
      </w:r>
      <w:r w:rsidRPr="000723C6">
        <w:rPr>
          <w:sz w:val="28"/>
          <w:szCs w:val="28"/>
          <w:lang w:eastAsia="en-US"/>
        </w:rPr>
        <w:t>».</w:t>
      </w:r>
    </w:p>
    <w:p w:rsidR="001F03F7" w:rsidRPr="000723C6" w:rsidRDefault="001F03F7" w:rsidP="001F03F7">
      <w:pPr>
        <w:autoSpaceDE w:val="0"/>
        <w:autoSpaceDN w:val="0"/>
        <w:adjustRightInd w:val="0"/>
        <w:ind w:firstLine="708"/>
        <w:jc w:val="both"/>
        <w:rPr>
          <w:sz w:val="28"/>
          <w:szCs w:val="28"/>
          <w:lang w:eastAsia="en-US"/>
        </w:rPr>
      </w:pPr>
      <w:r w:rsidRPr="000723C6">
        <w:rPr>
          <w:sz w:val="28"/>
          <w:szCs w:val="28"/>
          <w:lang w:eastAsia="en-US"/>
        </w:rPr>
        <w:t xml:space="preserve">Регистрационный номер (код) должности – </w:t>
      </w:r>
      <w:r w:rsidRPr="00773FC4">
        <w:rPr>
          <w:sz w:val="28"/>
          <w:szCs w:val="28"/>
        </w:rPr>
        <w:t>11-3-4-09</w:t>
      </w:r>
      <w:r>
        <w:rPr>
          <w:sz w:val="28"/>
          <w:szCs w:val="28"/>
        </w:rPr>
        <w:t>5</w:t>
      </w:r>
      <w:r w:rsidRPr="000723C6">
        <w:rPr>
          <w:sz w:val="28"/>
          <w:szCs w:val="28"/>
          <w:lang w:eastAsia="en-US"/>
        </w:rPr>
        <w:t>.</w:t>
      </w:r>
    </w:p>
    <w:p w:rsidR="001F03F7" w:rsidRDefault="001F03F7" w:rsidP="001F03F7">
      <w:pPr>
        <w:autoSpaceDE w:val="0"/>
        <w:autoSpaceDN w:val="0"/>
        <w:adjustRightInd w:val="0"/>
        <w:ind w:firstLine="709"/>
        <w:jc w:val="both"/>
        <w:rPr>
          <w:sz w:val="28"/>
          <w:szCs w:val="28"/>
          <w:lang w:eastAsia="en-US"/>
        </w:rPr>
      </w:pPr>
      <w:r w:rsidRPr="000723C6">
        <w:rPr>
          <w:sz w:val="28"/>
          <w:szCs w:val="28"/>
          <w:lang w:eastAsia="en-US"/>
        </w:rPr>
        <w:t xml:space="preserve">2. Область профессиональной служебной деятельности </w:t>
      </w:r>
      <w:r>
        <w:rPr>
          <w:sz w:val="28"/>
          <w:szCs w:val="28"/>
          <w:lang w:eastAsia="en-US"/>
        </w:rPr>
        <w:t>старшего государственного налогового инспектора</w:t>
      </w:r>
      <w:r w:rsidRPr="000723C6">
        <w:rPr>
          <w:sz w:val="28"/>
          <w:szCs w:val="28"/>
          <w:lang w:eastAsia="en-US"/>
        </w:rPr>
        <w:t xml:space="preserve">: </w:t>
      </w:r>
      <w:r w:rsidRPr="00CE5D0A">
        <w:rPr>
          <w:sz w:val="28"/>
          <w:szCs w:val="28"/>
          <w:lang w:eastAsia="en-US"/>
        </w:rPr>
        <w:t>регулирование налоговой деятельности</w:t>
      </w:r>
      <w:r w:rsidRPr="000723C6">
        <w:rPr>
          <w:sz w:val="28"/>
          <w:szCs w:val="28"/>
          <w:lang w:eastAsia="en-US"/>
        </w:rPr>
        <w:t>.</w:t>
      </w:r>
    </w:p>
    <w:p w:rsidR="001F03F7" w:rsidRDefault="001F03F7" w:rsidP="001F03F7">
      <w:pPr>
        <w:autoSpaceDE w:val="0"/>
        <w:autoSpaceDN w:val="0"/>
        <w:adjustRightInd w:val="0"/>
        <w:ind w:firstLine="709"/>
        <w:jc w:val="both"/>
        <w:rPr>
          <w:sz w:val="28"/>
          <w:szCs w:val="28"/>
          <w:lang w:eastAsia="en-US"/>
        </w:rPr>
      </w:pPr>
      <w:r w:rsidRPr="00E276ED">
        <w:rPr>
          <w:sz w:val="28"/>
          <w:szCs w:val="28"/>
          <w:lang w:eastAsia="en-US"/>
        </w:rPr>
        <w:t>3. Вид профессиональной служебной деятельности старшего государственного налогового инспектора:</w:t>
      </w:r>
      <w:bookmarkStart w:id="0" w:name="_Toc476580748"/>
      <w:bookmarkStart w:id="1" w:name="_Toc476615824"/>
      <w:bookmarkStart w:id="2" w:name="_Toc476838012"/>
      <w:bookmarkStart w:id="3" w:name="_Toc477191910"/>
      <w:bookmarkStart w:id="4" w:name="_Toc477194378"/>
      <w:bookmarkStart w:id="5" w:name="_Toc477362081"/>
      <w:bookmarkStart w:id="6" w:name="_Toc477362608"/>
      <w:bookmarkStart w:id="7" w:name="_Toc477431932"/>
      <w:bookmarkStart w:id="8" w:name="_Toc477434942"/>
      <w:bookmarkStart w:id="9" w:name="_Toc477447830"/>
      <w:bookmarkStart w:id="10" w:name="_Toc477819796"/>
      <w:bookmarkStart w:id="11" w:name="_Toc477865877"/>
      <w:bookmarkStart w:id="12" w:name="_Toc477886402"/>
      <w:bookmarkStart w:id="13" w:name="_Toc477953436"/>
      <w:bookmarkStart w:id="14" w:name="_Toc478032983"/>
      <w:bookmarkStart w:id="15" w:name="_Toc478038855"/>
      <w:bookmarkStart w:id="16" w:name="_Toc478047344"/>
      <w:bookmarkStart w:id="17" w:name="_Toc478120212"/>
      <w:bookmarkStart w:id="18" w:name="_Toc478120806"/>
      <w:bookmarkStart w:id="19" w:name="_Toc478124882"/>
      <w:bookmarkStart w:id="20" w:name="_Toc478125824"/>
      <w:bookmarkStart w:id="21" w:name="_Toc478417327"/>
      <w:bookmarkStart w:id="22" w:name="_Toc478907061"/>
      <w:bookmarkStart w:id="23" w:name="_Toc478998319"/>
      <w:r w:rsidRPr="00E276ED">
        <w:rPr>
          <w:sz w:val="28"/>
          <w:szCs w:val="28"/>
          <w:lang w:eastAsia="en-US"/>
        </w:rPr>
        <w:t xml:space="preserve">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Pr>
          <w:sz w:val="28"/>
          <w:szCs w:val="28"/>
          <w:lang w:eastAsia="en-US"/>
        </w:rPr>
        <w:t xml:space="preserve">осуществление налогового контроля </w:t>
      </w:r>
      <w:r w:rsidRPr="001F7FE9">
        <w:rPr>
          <w:sz w:val="28"/>
          <w:szCs w:val="28"/>
          <w:lang w:eastAsia="en-US"/>
        </w:rPr>
        <w:t>в сфере налога на прибыль организаций</w:t>
      </w:r>
      <w:r w:rsidRPr="00E276ED">
        <w:rPr>
          <w:sz w:val="28"/>
          <w:szCs w:val="28"/>
          <w:lang w:eastAsia="en-US"/>
        </w:rPr>
        <w:t>. Детализация вида профессиональной служебной деятельности: осуществление налогового контроля посредством проведения камеральных проверок.</w:t>
      </w:r>
    </w:p>
    <w:p w:rsidR="001F03F7" w:rsidRDefault="001F03F7" w:rsidP="001F03F7">
      <w:pPr>
        <w:autoSpaceDE w:val="0"/>
        <w:autoSpaceDN w:val="0"/>
        <w:adjustRightInd w:val="0"/>
        <w:ind w:firstLine="709"/>
        <w:jc w:val="both"/>
        <w:rPr>
          <w:sz w:val="28"/>
          <w:szCs w:val="28"/>
          <w:lang w:eastAsia="en-US"/>
        </w:rPr>
      </w:pPr>
      <w:r>
        <w:rPr>
          <w:sz w:val="28"/>
          <w:szCs w:val="28"/>
          <w:lang w:eastAsia="en-US"/>
        </w:rPr>
        <w:t>4. Назначение на должность и освобождение от должности старшего государственного налогового инспектора осуществляется начальником Межрайонной ИФНС России № 17 по Санкт-Петербургу (далее – Инспекция).</w:t>
      </w:r>
    </w:p>
    <w:p w:rsidR="001F03F7" w:rsidRDefault="001F03F7" w:rsidP="001F03F7">
      <w:pPr>
        <w:autoSpaceDE w:val="0"/>
        <w:autoSpaceDN w:val="0"/>
        <w:adjustRightInd w:val="0"/>
        <w:ind w:firstLine="709"/>
        <w:jc w:val="both"/>
        <w:rPr>
          <w:sz w:val="28"/>
          <w:szCs w:val="28"/>
          <w:lang w:eastAsia="en-US"/>
        </w:rPr>
      </w:pPr>
      <w:r>
        <w:rPr>
          <w:sz w:val="28"/>
          <w:szCs w:val="28"/>
          <w:lang w:eastAsia="en-US"/>
        </w:rPr>
        <w:t xml:space="preserve">5. Старший государственный налоговый инспектор непосредственно подчиняется начальнику </w:t>
      </w:r>
      <w:r>
        <w:rPr>
          <w:sz w:val="28"/>
          <w:szCs w:val="28"/>
        </w:rPr>
        <w:t>отдела камеральных проверок № 2</w:t>
      </w:r>
      <w:r>
        <w:rPr>
          <w:sz w:val="28"/>
          <w:szCs w:val="28"/>
          <w:lang w:eastAsia="en-US"/>
        </w:rPr>
        <w:t>.</w:t>
      </w:r>
    </w:p>
    <w:p w:rsidR="00063D54" w:rsidRPr="00771B76" w:rsidRDefault="00063D54" w:rsidP="00063D54">
      <w:pPr>
        <w:autoSpaceDE w:val="0"/>
        <w:autoSpaceDN w:val="0"/>
        <w:adjustRightInd w:val="0"/>
        <w:jc w:val="both"/>
        <w:rPr>
          <w:sz w:val="28"/>
          <w:szCs w:val="28"/>
          <w:lang w:eastAsia="en-US"/>
        </w:rPr>
      </w:pPr>
    </w:p>
    <w:p w:rsidR="00063D54" w:rsidRPr="00771B76" w:rsidRDefault="00063D54" w:rsidP="00063D54">
      <w:pPr>
        <w:autoSpaceDE w:val="0"/>
        <w:autoSpaceDN w:val="0"/>
        <w:adjustRightInd w:val="0"/>
        <w:jc w:val="center"/>
        <w:rPr>
          <w:b/>
          <w:bCs/>
          <w:sz w:val="28"/>
          <w:szCs w:val="28"/>
          <w:lang w:eastAsia="en-US"/>
        </w:rPr>
      </w:pPr>
      <w:r w:rsidRPr="00771B76">
        <w:rPr>
          <w:b/>
          <w:bCs/>
          <w:sz w:val="28"/>
          <w:szCs w:val="28"/>
          <w:lang w:eastAsia="en-US"/>
        </w:rPr>
        <w:t>II. Квалификационные требования</w:t>
      </w:r>
    </w:p>
    <w:p w:rsidR="00063D54" w:rsidRPr="00771B76" w:rsidRDefault="00063D54" w:rsidP="00063D54">
      <w:pPr>
        <w:autoSpaceDE w:val="0"/>
        <w:autoSpaceDN w:val="0"/>
        <w:adjustRightInd w:val="0"/>
        <w:spacing w:line="480" w:lineRule="auto"/>
        <w:jc w:val="center"/>
        <w:rPr>
          <w:b/>
          <w:bCs/>
          <w:sz w:val="28"/>
          <w:szCs w:val="28"/>
          <w:lang w:eastAsia="en-US"/>
        </w:rPr>
      </w:pPr>
      <w:r w:rsidRPr="00771B76">
        <w:rPr>
          <w:b/>
          <w:bCs/>
          <w:sz w:val="28"/>
          <w:szCs w:val="28"/>
          <w:lang w:eastAsia="en-US"/>
        </w:rPr>
        <w:t>для замещения должности гражданской службы</w:t>
      </w:r>
    </w:p>
    <w:p w:rsidR="004820F9" w:rsidRPr="00771B76" w:rsidRDefault="00063D54" w:rsidP="00565E65">
      <w:pPr>
        <w:autoSpaceDE w:val="0"/>
        <w:autoSpaceDN w:val="0"/>
        <w:adjustRightInd w:val="0"/>
        <w:ind w:firstLine="708"/>
        <w:jc w:val="both"/>
        <w:rPr>
          <w:sz w:val="28"/>
          <w:szCs w:val="28"/>
          <w:lang w:eastAsia="en-US"/>
        </w:rPr>
      </w:pPr>
      <w:r w:rsidRPr="00771B76">
        <w:rPr>
          <w:sz w:val="28"/>
          <w:szCs w:val="28"/>
          <w:lang w:eastAsia="en-US"/>
        </w:rPr>
        <w:t xml:space="preserve">6. Для замещения должности </w:t>
      </w:r>
      <w:r w:rsidR="001F03F7">
        <w:rPr>
          <w:sz w:val="28"/>
          <w:szCs w:val="28"/>
          <w:lang w:eastAsia="en-US"/>
        </w:rPr>
        <w:t>старшего</w:t>
      </w:r>
      <w:r w:rsidR="00E351F9">
        <w:rPr>
          <w:sz w:val="28"/>
          <w:szCs w:val="28"/>
          <w:lang w:eastAsia="en-US"/>
        </w:rPr>
        <w:t xml:space="preserve"> государственного налогового инспектора</w:t>
      </w:r>
      <w:r w:rsidR="00E351F9" w:rsidRPr="00771B76">
        <w:rPr>
          <w:sz w:val="28"/>
          <w:szCs w:val="28"/>
          <w:lang w:eastAsia="en-US"/>
        </w:rPr>
        <w:t xml:space="preserve"> </w:t>
      </w:r>
      <w:r w:rsidRPr="00771B76">
        <w:rPr>
          <w:sz w:val="28"/>
          <w:szCs w:val="28"/>
          <w:lang w:eastAsia="en-US"/>
        </w:rPr>
        <w:t>устанавливаются следующие требования.</w:t>
      </w:r>
    </w:p>
    <w:p w:rsidR="00E71624" w:rsidRPr="00771B76" w:rsidRDefault="00063D54" w:rsidP="00565E65">
      <w:pPr>
        <w:autoSpaceDE w:val="0"/>
        <w:autoSpaceDN w:val="0"/>
        <w:adjustRightInd w:val="0"/>
        <w:ind w:firstLine="709"/>
        <w:jc w:val="both"/>
        <w:rPr>
          <w:sz w:val="28"/>
          <w:szCs w:val="28"/>
          <w:lang w:eastAsia="en-US"/>
        </w:rPr>
      </w:pPr>
      <w:r w:rsidRPr="00771B76">
        <w:rPr>
          <w:sz w:val="28"/>
          <w:szCs w:val="28"/>
          <w:lang w:eastAsia="en-US"/>
        </w:rPr>
        <w:t>6.1. Наличие высшего образования.</w:t>
      </w:r>
    </w:p>
    <w:p w:rsidR="00936E26" w:rsidRPr="00771B76" w:rsidRDefault="00997604" w:rsidP="00565E65">
      <w:pPr>
        <w:autoSpaceDE w:val="0"/>
        <w:autoSpaceDN w:val="0"/>
        <w:adjustRightInd w:val="0"/>
        <w:ind w:firstLine="709"/>
        <w:jc w:val="both"/>
        <w:rPr>
          <w:sz w:val="28"/>
          <w:szCs w:val="28"/>
          <w:lang w:eastAsia="en-US"/>
        </w:rPr>
      </w:pPr>
      <w:r w:rsidRPr="00771B76">
        <w:rPr>
          <w:sz w:val="28"/>
          <w:szCs w:val="28"/>
          <w:lang w:eastAsia="en-US"/>
        </w:rPr>
        <w:t>6.</w:t>
      </w:r>
      <w:r w:rsidR="006B584A" w:rsidRPr="00771B76">
        <w:rPr>
          <w:sz w:val="28"/>
          <w:szCs w:val="28"/>
          <w:lang w:eastAsia="en-US"/>
        </w:rPr>
        <w:t>2</w:t>
      </w:r>
      <w:r w:rsidRPr="00771B76">
        <w:rPr>
          <w:sz w:val="28"/>
          <w:szCs w:val="28"/>
          <w:lang w:eastAsia="en-US"/>
        </w:rPr>
        <w:t xml:space="preserve">. </w:t>
      </w:r>
      <w:r w:rsidR="00936E26" w:rsidRPr="00771B76">
        <w:rPr>
          <w:sz w:val="28"/>
          <w:szCs w:val="28"/>
          <w:lang w:eastAsia="en-US"/>
        </w:rPr>
        <w:t>Наличие базовых знаний:</w:t>
      </w:r>
    </w:p>
    <w:p w:rsidR="005A7214" w:rsidRPr="00771B76" w:rsidRDefault="00BF500C" w:rsidP="00FC23E8">
      <w:pPr>
        <w:autoSpaceDE w:val="0"/>
        <w:autoSpaceDN w:val="0"/>
        <w:adjustRightInd w:val="0"/>
        <w:ind w:firstLine="709"/>
        <w:jc w:val="both"/>
        <w:rPr>
          <w:sz w:val="28"/>
          <w:szCs w:val="28"/>
          <w:lang w:eastAsia="en-US"/>
        </w:rPr>
      </w:pPr>
      <w:r w:rsidRPr="00771B76">
        <w:rPr>
          <w:sz w:val="28"/>
          <w:szCs w:val="28"/>
          <w:lang w:eastAsia="en-US"/>
        </w:rPr>
        <w:t>государственного языка Россий</w:t>
      </w:r>
      <w:r w:rsidR="00FA1C1F" w:rsidRPr="00771B76">
        <w:rPr>
          <w:sz w:val="28"/>
          <w:szCs w:val="28"/>
          <w:lang w:eastAsia="en-US"/>
        </w:rPr>
        <w:t>ской Федерации (русского языка);</w:t>
      </w:r>
    </w:p>
    <w:p w:rsidR="005A7214" w:rsidRPr="00771B76" w:rsidRDefault="00936E26" w:rsidP="00FC23E8">
      <w:pPr>
        <w:autoSpaceDE w:val="0"/>
        <w:autoSpaceDN w:val="0"/>
        <w:adjustRightInd w:val="0"/>
        <w:ind w:firstLine="709"/>
        <w:jc w:val="both"/>
        <w:rPr>
          <w:sz w:val="28"/>
          <w:szCs w:val="28"/>
          <w:lang w:eastAsia="en-US"/>
        </w:rPr>
      </w:pPr>
      <w:r w:rsidRPr="00771B76">
        <w:rPr>
          <w:sz w:val="28"/>
          <w:szCs w:val="28"/>
          <w:lang w:eastAsia="en-US"/>
        </w:rPr>
        <w:t>основ</w:t>
      </w:r>
      <w:r w:rsidR="009A44FA" w:rsidRPr="00771B76">
        <w:rPr>
          <w:sz w:val="28"/>
          <w:szCs w:val="28"/>
          <w:lang w:eastAsia="en-US"/>
        </w:rPr>
        <w:t xml:space="preserve"> </w:t>
      </w:r>
      <w:r w:rsidR="00BF500C" w:rsidRPr="00771B76">
        <w:rPr>
          <w:sz w:val="28"/>
          <w:szCs w:val="28"/>
          <w:lang w:eastAsia="en-US"/>
        </w:rPr>
        <w:t>К</w:t>
      </w:r>
      <w:r w:rsidRPr="00771B76">
        <w:rPr>
          <w:sz w:val="28"/>
          <w:szCs w:val="28"/>
          <w:lang w:eastAsia="en-US"/>
        </w:rPr>
        <w:t>онституции Российской Федерации;</w:t>
      </w:r>
    </w:p>
    <w:p w:rsidR="00936E26" w:rsidRPr="00771B76" w:rsidRDefault="005A7214" w:rsidP="00FC23E8">
      <w:pPr>
        <w:autoSpaceDE w:val="0"/>
        <w:autoSpaceDN w:val="0"/>
        <w:adjustRightInd w:val="0"/>
        <w:ind w:firstLine="709"/>
        <w:jc w:val="both"/>
        <w:rPr>
          <w:sz w:val="28"/>
          <w:szCs w:val="28"/>
          <w:lang w:eastAsia="en-US"/>
        </w:rPr>
      </w:pPr>
      <w:r w:rsidRPr="00771B76">
        <w:rPr>
          <w:sz w:val="28"/>
          <w:szCs w:val="28"/>
          <w:lang w:eastAsia="en-US"/>
        </w:rPr>
        <w:t>Ф</w:t>
      </w:r>
      <w:r w:rsidR="00936E26" w:rsidRPr="00771B76">
        <w:rPr>
          <w:sz w:val="28"/>
          <w:szCs w:val="28"/>
          <w:lang w:eastAsia="en-US"/>
        </w:rPr>
        <w:t>едерального закона от 27.05.2003 № 58-ФЗ «О системе государственной службы Российской Федерации»;</w:t>
      </w:r>
    </w:p>
    <w:p w:rsidR="00936E26" w:rsidRPr="00771B76" w:rsidRDefault="00936E26" w:rsidP="00FC23E8">
      <w:pPr>
        <w:autoSpaceDE w:val="0"/>
        <w:autoSpaceDN w:val="0"/>
        <w:adjustRightInd w:val="0"/>
        <w:ind w:firstLine="709"/>
        <w:jc w:val="both"/>
        <w:rPr>
          <w:sz w:val="28"/>
          <w:szCs w:val="28"/>
          <w:lang w:eastAsia="en-US"/>
        </w:rPr>
      </w:pPr>
      <w:r w:rsidRPr="00771B76">
        <w:rPr>
          <w:sz w:val="28"/>
          <w:szCs w:val="28"/>
          <w:lang w:eastAsia="en-US"/>
        </w:rPr>
        <w:t>Федерального закона от 27.07.2004 № 79-ФЗ «О государственной гражданской службе Российской Федерации»;</w:t>
      </w:r>
    </w:p>
    <w:p w:rsidR="00936E26" w:rsidRPr="00771B76" w:rsidRDefault="00936E26" w:rsidP="00FC23E8">
      <w:pPr>
        <w:autoSpaceDE w:val="0"/>
        <w:autoSpaceDN w:val="0"/>
        <w:adjustRightInd w:val="0"/>
        <w:ind w:firstLine="709"/>
        <w:jc w:val="both"/>
        <w:rPr>
          <w:sz w:val="28"/>
          <w:szCs w:val="28"/>
          <w:lang w:eastAsia="en-US"/>
        </w:rPr>
      </w:pPr>
      <w:r w:rsidRPr="00771B76">
        <w:rPr>
          <w:sz w:val="28"/>
          <w:szCs w:val="28"/>
          <w:lang w:eastAsia="en-US"/>
        </w:rPr>
        <w:t>Закона РФ от 21.03.1991 № 943-1 «О налоговых органах Российской Федерации»;</w:t>
      </w:r>
    </w:p>
    <w:p w:rsidR="001718B5" w:rsidRPr="00771B76" w:rsidRDefault="00936E26" w:rsidP="00FC23E8">
      <w:pPr>
        <w:autoSpaceDE w:val="0"/>
        <w:autoSpaceDN w:val="0"/>
        <w:adjustRightInd w:val="0"/>
        <w:ind w:firstLine="709"/>
        <w:jc w:val="both"/>
        <w:rPr>
          <w:sz w:val="28"/>
          <w:szCs w:val="28"/>
          <w:lang w:eastAsia="en-US"/>
        </w:rPr>
      </w:pPr>
      <w:r w:rsidRPr="00771B76">
        <w:rPr>
          <w:sz w:val="28"/>
          <w:szCs w:val="28"/>
          <w:lang w:eastAsia="en-US"/>
        </w:rPr>
        <w:lastRenderedPageBreak/>
        <w:t>Федерального закона от 25.12.2008 № 273-ФЗ «О противодействии коррупции»</w:t>
      </w:r>
      <w:r w:rsidR="001718B5" w:rsidRPr="00771B76">
        <w:rPr>
          <w:sz w:val="28"/>
          <w:szCs w:val="28"/>
          <w:lang w:eastAsia="en-US"/>
        </w:rPr>
        <w:t>;</w:t>
      </w:r>
    </w:p>
    <w:p w:rsidR="00BF500C" w:rsidRPr="00771B76" w:rsidRDefault="00BF500C" w:rsidP="00FC23E8">
      <w:pPr>
        <w:autoSpaceDE w:val="0"/>
        <w:autoSpaceDN w:val="0"/>
        <w:adjustRightInd w:val="0"/>
        <w:ind w:firstLine="709"/>
        <w:jc w:val="both"/>
        <w:rPr>
          <w:sz w:val="28"/>
          <w:szCs w:val="28"/>
          <w:lang w:eastAsia="en-US"/>
        </w:rPr>
      </w:pPr>
      <w:r w:rsidRPr="00771B76">
        <w:rPr>
          <w:sz w:val="28"/>
          <w:szCs w:val="28"/>
          <w:lang w:eastAsia="en-US"/>
        </w:rPr>
        <w:t xml:space="preserve">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w:t>
      </w:r>
      <w:r w:rsidR="00232860" w:rsidRPr="00771B76">
        <w:rPr>
          <w:sz w:val="28"/>
          <w:szCs w:val="28"/>
          <w:lang w:eastAsia="en-US"/>
        </w:rPr>
        <w:t>Инспекции</w:t>
      </w:r>
      <w:r w:rsidRPr="00771B76">
        <w:rPr>
          <w:sz w:val="28"/>
          <w:szCs w:val="28"/>
          <w:lang w:eastAsia="en-US"/>
        </w:rPr>
        <w:t xml:space="preserve">,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w:t>
      </w:r>
      <w:proofErr w:type="gramStart"/>
      <w:r w:rsidRPr="00771B76">
        <w:rPr>
          <w:sz w:val="28"/>
          <w:szCs w:val="28"/>
          <w:lang w:eastAsia="en-US"/>
        </w:rPr>
        <w:t>применения</w:t>
      </w:r>
      <w:proofErr w:type="gramEnd"/>
      <w:r w:rsidRPr="00771B76">
        <w:rPr>
          <w:sz w:val="28"/>
          <w:szCs w:val="28"/>
          <w:lang w:eastAsia="en-US"/>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A66257" w:rsidRPr="00771B76" w:rsidRDefault="00A66257" w:rsidP="00565E65">
      <w:pPr>
        <w:tabs>
          <w:tab w:val="left" w:pos="2788"/>
        </w:tabs>
        <w:autoSpaceDE w:val="0"/>
        <w:autoSpaceDN w:val="0"/>
        <w:adjustRightInd w:val="0"/>
        <w:ind w:firstLine="709"/>
        <w:jc w:val="both"/>
        <w:rPr>
          <w:sz w:val="28"/>
          <w:szCs w:val="28"/>
          <w:lang w:eastAsia="en-US"/>
        </w:rPr>
      </w:pPr>
      <w:r w:rsidRPr="00771B76">
        <w:rPr>
          <w:sz w:val="28"/>
          <w:szCs w:val="28"/>
          <w:lang w:eastAsia="en-US"/>
        </w:rPr>
        <w:t>6.</w:t>
      </w:r>
      <w:r w:rsidR="006B584A" w:rsidRPr="00771B76">
        <w:rPr>
          <w:sz w:val="28"/>
          <w:szCs w:val="28"/>
          <w:lang w:eastAsia="en-US"/>
        </w:rPr>
        <w:t>3</w:t>
      </w:r>
      <w:r w:rsidRPr="00771B76">
        <w:rPr>
          <w:sz w:val="28"/>
          <w:szCs w:val="28"/>
          <w:lang w:eastAsia="en-US"/>
        </w:rPr>
        <w:t>. Наличие профессиональных знаний:</w:t>
      </w:r>
    </w:p>
    <w:p w:rsidR="00637105" w:rsidRPr="00771B76" w:rsidRDefault="00A66257" w:rsidP="00565E65">
      <w:pPr>
        <w:tabs>
          <w:tab w:val="left" w:pos="2788"/>
        </w:tabs>
        <w:autoSpaceDE w:val="0"/>
        <w:autoSpaceDN w:val="0"/>
        <w:adjustRightInd w:val="0"/>
        <w:ind w:firstLine="709"/>
        <w:jc w:val="both"/>
        <w:rPr>
          <w:sz w:val="28"/>
          <w:szCs w:val="28"/>
          <w:lang w:eastAsia="en-US"/>
        </w:rPr>
      </w:pPr>
      <w:r w:rsidRPr="00771B76">
        <w:rPr>
          <w:sz w:val="28"/>
          <w:szCs w:val="28"/>
          <w:lang w:eastAsia="en-US"/>
        </w:rPr>
        <w:t>6.</w:t>
      </w:r>
      <w:r w:rsidR="006B584A" w:rsidRPr="00771B76">
        <w:rPr>
          <w:sz w:val="28"/>
          <w:szCs w:val="28"/>
          <w:lang w:eastAsia="en-US"/>
        </w:rPr>
        <w:t>3</w:t>
      </w:r>
      <w:r w:rsidRPr="00771B76">
        <w:rPr>
          <w:sz w:val="28"/>
          <w:szCs w:val="28"/>
          <w:lang w:eastAsia="en-US"/>
        </w:rPr>
        <w:t>.1. В сфере законодательства Российской Федерации:</w:t>
      </w:r>
    </w:p>
    <w:p w:rsidR="00B47CB7" w:rsidRPr="00771B76" w:rsidRDefault="00637105" w:rsidP="00DA3365">
      <w:pPr>
        <w:autoSpaceDE w:val="0"/>
        <w:autoSpaceDN w:val="0"/>
        <w:adjustRightInd w:val="0"/>
        <w:ind w:firstLine="709"/>
        <w:jc w:val="both"/>
        <w:rPr>
          <w:sz w:val="28"/>
          <w:szCs w:val="28"/>
          <w:lang w:eastAsia="en-US"/>
        </w:rPr>
      </w:pPr>
      <w:r w:rsidRPr="00771B76">
        <w:rPr>
          <w:sz w:val="28"/>
          <w:szCs w:val="28"/>
          <w:lang w:eastAsia="en-US"/>
        </w:rPr>
        <w:t>Налоговый кодекс Российской Федерации (часть первая) от 31.07.1998 № 146-ФЗ</w:t>
      </w:r>
      <w:r w:rsidR="00490560">
        <w:rPr>
          <w:sz w:val="28"/>
          <w:szCs w:val="28"/>
          <w:lang w:eastAsia="en-US"/>
        </w:rPr>
        <w:t xml:space="preserve">, </w:t>
      </w:r>
      <w:r w:rsidRPr="00771B76">
        <w:rPr>
          <w:sz w:val="28"/>
          <w:szCs w:val="28"/>
          <w:lang w:eastAsia="en-US"/>
        </w:rPr>
        <w:t>Налоговый кодекс Российской Федерации (часть вторая) от 05.08.2000 № 117-ФЗ</w:t>
      </w:r>
      <w:r w:rsidR="00E855F8" w:rsidRPr="00771B76">
        <w:rPr>
          <w:sz w:val="28"/>
          <w:szCs w:val="28"/>
          <w:lang w:eastAsia="en-US"/>
        </w:rPr>
        <w:t>;</w:t>
      </w:r>
    </w:p>
    <w:p w:rsidR="00DA3365" w:rsidRPr="00771B76" w:rsidRDefault="00942636" w:rsidP="00DA3365">
      <w:pPr>
        <w:autoSpaceDE w:val="0"/>
        <w:autoSpaceDN w:val="0"/>
        <w:adjustRightInd w:val="0"/>
        <w:ind w:firstLine="709"/>
        <w:jc w:val="both"/>
        <w:rPr>
          <w:sz w:val="28"/>
          <w:szCs w:val="28"/>
          <w:lang w:eastAsia="en-US"/>
        </w:rPr>
      </w:pPr>
      <w:r w:rsidRPr="00771B76">
        <w:rPr>
          <w:sz w:val="28"/>
          <w:szCs w:val="28"/>
          <w:lang w:eastAsia="en-US"/>
        </w:rPr>
        <w:t>Закон Санкт-Петербурга от 14.07.1995 № 81-11 «О налоговых льготах»;</w:t>
      </w:r>
    </w:p>
    <w:p w:rsidR="00DA3365" w:rsidRPr="00771B76" w:rsidRDefault="00DA3365" w:rsidP="00DA3365">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Федеральный закон от 06.12.2011 № 402-ФЗ «О бухгалтерском учете»;</w:t>
      </w:r>
    </w:p>
    <w:p w:rsidR="00DA3365" w:rsidRPr="00771B76" w:rsidRDefault="00DA3365" w:rsidP="00DA3365">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постановление Правительства РФ от 01.01.2002 № 1 «О Классификации основных средств, включаемых в амортизационные группы»;</w:t>
      </w:r>
    </w:p>
    <w:p w:rsidR="00CA319F" w:rsidRPr="00771B76" w:rsidRDefault="00CA319F" w:rsidP="00CA319F">
      <w:pPr>
        <w:autoSpaceDE w:val="0"/>
        <w:autoSpaceDN w:val="0"/>
        <w:adjustRightInd w:val="0"/>
        <w:ind w:firstLine="709"/>
        <w:jc w:val="both"/>
        <w:rPr>
          <w:sz w:val="28"/>
          <w:szCs w:val="28"/>
          <w:lang w:eastAsia="en-US"/>
        </w:rPr>
      </w:pPr>
      <w:r w:rsidRPr="00771B76">
        <w:rPr>
          <w:sz w:val="28"/>
          <w:szCs w:val="28"/>
          <w:lang w:eastAsia="en-US"/>
        </w:rPr>
        <w:t>Федеральный закон от 24.07.2007 № 209-ФЗ «О развитии малого и среднего предпринимательства в Российской Федерации»;</w:t>
      </w:r>
    </w:p>
    <w:p w:rsidR="00DA3365" w:rsidRPr="00771B76" w:rsidRDefault="00DA3365" w:rsidP="00DA3365">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приказ ФНС России от 30.05.2007 № ММ-3-06/333@ «Об утверждении Концепции системы планирования выездных налоговых проверок»;</w:t>
      </w:r>
    </w:p>
    <w:p w:rsidR="00490560" w:rsidRDefault="00583AC2" w:rsidP="00490560">
      <w:pPr>
        <w:autoSpaceDE w:val="0"/>
        <w:autoSpaceDN w:val="0"/>
        <w:adjustRightInd w:val="0"/>
        <w:ind w:firstLine="709"/>
        <w:jc w:val="both"/>
        <w:rPr>
          <w:sz w:val="28"/>
          <w:szCs w:val="28"/>
          <w:lang w:eastAsia="en-US"/>
        </w:rPr>
      </w:pPr>
      <w:r w:rsidRPr="00771B76">
        <w:rPr>
          <w:sz w:val="28"/>
          <w:szCs w:val="28"/>
          <w:lang w:eastAsia="en-US"/>
        </w:rPr>
        <w:t>п</w:t>
      </w:r>
      <w:r w:rsidR="003800F4" w:rsidRPr="00771B76">
        <w:rPr>
          <w:sz w:val="28"/>
          <w:szCs w:val="28"/>
          <w:lang w:eastAsia="en-US"/>
        </w:rPr>
        <w:t>риказ МНС России от 17.11.2003 № БГ-3-06/627@ «Об утверждении Единых требований к формированию информационных ресурсов по камеральным и выездным налоговым проверкам»;</w:t>
      </w:r>
    </w:p>
    <w:p w:rsidR="00C82DAC" w:rsidRPr="00771B76" w:rsidRDefault="00C82DAC" w:rsidP="00490560">
      <w:pPr>
        <w:autoSpaceDE w:val="0"/>
        <w:autoSpaceDN w:val="0"/>
        <w:adjustRightInd w:val="0"/>
        <w:ind w:firstLine="709"/>
        <w:jc w:val="both"/>
        <w:rPr>
          <w:sz w:val="28"/>
          <w:szCs w:val="28"/>
        </w:rPr>
      </w:pPr>
      <w:r w:rsidRPr="00771B76">
        <w:rPr>
          <w:sz w:val="28"/>
          <w:szCs w:val="28"/>
        </w:rPr>
        <w:t>п</w:t>
      </w:r>
      <w:r w:rsidRPr="00771B76">
        <w:rPr>
          <w:sz w:val="28"/>
          <w:szCs w:val="28"/>
          <w:lang w:eastAsia="en-US"/>
        </w:rPr>
        <w:t xml:space="preserve">риказ ФНС России от </w:t>
      </w:r>
      <w:r w:rsidR="00490560">
        <w:rPr>
          <w:sz w:val="28"/>
          <w:szCs w:val="28"/>
          <w:lang w:eastAsia="en-US"/>
        </w:rPr>
        <w:t xml:space="preserve">23.09.2019 N ММВ-7-3/475@ </w:t>
      </w:r>
      <w:r w:rsidRPr="00771B76">
        <w:rPr>
          <w:sz w:val="28"/>
          <w:szCs w:val="28"/>
          <w:lang w:eastAsia="en-US"/>
        </w:rPr>
        <w:t>«</w:t>
      </w:r>
      <w:r w:rsidR="00490560">
        <w:rPr>
          <w:sz w:val="28"/>
          <w:szCs w:val="28"/>
          <w:lang w:eastAsia="en-US"/>
        </w:rPr>
        <w:t>Об утверждении формы налоговой декларации по налогу на прибыль организаций, порядка ее заполнения, а также формата представления налоговой декларации по налогу на прибыль организаций в электронной форме</w:t>
      </w:r>
      <w:r w:rsidRPr="00771B76">
        <w:rPr>
          <w:sz w:val="28"/>
          <w:szCs w:val="28"/>
          <w:lang w:eastAsia="en-US"/>
        </w:rPr>
        <w:t>»</w:t>
      </w:r>
      <w:r w:rsidRPr="00771B76">
        <w:rPr>
          <w:sz w:val="28"/>
          <w:szCs w:val="28"/>
        </w:rPr>
        <w:t>;</w:t>
      </w:r>
    </w:p>
    <w:p w:rsidR="00C82DAC" w:rsidRPr="00771B76" w:rsidRDefault="00C82DAC" w:rsidP="00C82DAC">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приказ МНС РФ от 23.12.2003 № БГ-3-23/709@ «Об утверждении формы Налоговой декларации о доходах, полученных российской организацией от источников за пределами Российской Федерации, и Инструкции по ее заполнению»;</w:t>
      </w:r>
    </w:p>
    <w:p w:rsidR="00BD1330" w:rsidRPr="00771B76" w:rsidRDefault="00C82DAC" w:rsidP="00BD1330">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приказ МНС России от 05.01.2004 № БГ-3-23/1 «Об утверждении формы Налоговой декларации по налогу на прибыль иностранной организации и внесении изменений и дополнений в Инструкцию по ее заполнению»;</w:t>
      </w:r>
    </w:p>
    <w:p w:rsidR="00306DFA" w:rsidRPr="00771B76" w:rsidRDefault="00306DFA" w:rsidP="00306DFA">
      <w:pPr>
        <w:pStyle w:val="a5"/>
        <w:ind w:firstLine="709"/>
        <w:jc w:val="both"/>
        <w:rPr>
          <w:rFonts w:ascii="Times New Roman" w:hAnsi="Times New Roman"/>
          <w:sz w:val="28"/>
          <w:szCs w:val="28"/>
          <w:lang w:val="ru-RU" w:bidi="ar-SA"/>
        </w:rPr>
      </w:pPr>
      <w:proofErr w:type="gramStart"/>
      <w:r w:rsidRPr="00771B76">
        <w:rPr>
          <w:rFonts w:ascii="Times New Roman" w:hAnsi="Times New Roman"/>
          <w:sz w:val="28"/>
          <w:szCs w:val="28"/>
          <w:lang w:val="ru-RU" w:bidi="ar-SA"/>
        </w:rPr>
        <w:t xml:space="preserve">приказ ФНС России от 24.04.2015 № ММВ-7-14/177@ «Об утверждении формы и формата представления в электронной форме уведомления об участии в иностранных организациях (об учреждении иностранных структур без образования юридического лица), а также порядка заполнения формы и порядка представления в электронной форме </w:t>
      </w:r>
      <w:r w:rsidRPr="00771B76">
        <w:rPr>
          <w:rFonts w:ascii="Times New Roman" w:hAnsi="Times New Roman"/>
          <w:sz w:val="28"/>
          <w:szCs w:val="28"/>
          <w:lang w:val="ru-RU" w:bidi="ar-SA"/>
        </w:rPr>
        <w:lastRenderedPageBreak/>
        <w:t>уведомления об участии в иностранных организациях (об учреждении иностранных структур без образования юридического лица)»;</w:t>
      </w:r>
      <w:proofErr w:type="gramEnd"/>
    </w:p>
    <w:p w:rsidR="00306DFA" w:rsidRPr="00771B76" w:rsidRDefault="00306DFA" w:rsidP="00306DFA">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приказ ФНС России от 13.12.2016 № ММВ-7-13/679@ «Об утверждении формы и порядка заполнения формы уведомления о контролируемых иностранных компаниях, а также формата и порядка представления уведомления о контролируемых иностранных компаниях в электронной форме»;</w:t>
      </w:r>
    </w:p>
    <w:p w:rsidR="00E407AC" w:rsidRDefault="00306DFA" w:rsidP="00E407AC">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приказ ФНС России от 27.07.2012 № ММВ-7-13/524@ «Об утверждении формы уведомления о контролируемых сделках, порядка ее заполнения,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w:t>
      </w:r>
    </w:p>
    <w:p w:rsidR="00E407AC" w:rsidRPr="00E407AC" w:rsidRDefault="00E407AC" w:rsidP="00E407AC">
      <w:pPr>
        <w:pStyle w:val="a5"/>
        <w:ind w:firstLine="709"/>
        <w:jc w:val="both"/>
        <w:rPr>
          <w:rFonts w:ascii="Times New Roman" w:hAnsi="Times New Roman"/>
          <w:sz w:val="28"/>
          <w:szCs w:val="28"/>
          <w:lang w:val="ru-RU" w:bidi="ar-SA"/>
        </w:rPr>
      </w:pPr>
      <w:r w:rsidRPr="00E407AC">
        <w:rPr>
          <w:rFonts w:ascii="Times New Roman" w:hAnsi="Times New Roman"/>
          <w:sz w:val="28"/>
          <w:szCs w:val="28"/>
          <w:lang w:val="ru-RU" w:bidi="ar-SA"/>
        </w:rPr>
        <w:t>приказ ФНС России от 08.12.2020 N КЧ-7-3/887@ «Об утверждении формы налоговой декларации по налогу на добычу полезных ископаемых, порядка ее заполнения, а также формата представления налоговой декларации по налогу на добычу полезных ископаемых в электронной форме»;</w:t>
      </w:r>
    </w:p>
    <w:p w:rsidR="00E407AC" w:rsidRPr="00E407AC" w:rsidRDefault="00E407AC" w:rsidP="00E407AC">
      <w:pPr>
        <w:pStyle w:val="a5"/>
        <w:ind w:firstLine="709"/>
        <w:jc w:val="both"/>
        <w:rPr>
          <w:rFonts w:ascii="Times New Roman" w:hAnsi="Times New Roman"/>
          <w:sz w:val="28"/>
          <w:szCs w:val="28"/>
          <w:lang w:val="ru-RU" w:bidi="ar-SA"/>
        </w:rPr>
      </w:pPr>
      <w:r w:rsidRPr="00E407AC">
        <w:rPr>
          <w:rFonts w:ascii="Times New Roman" w:hAnsi="Times New Roman"/>
          <w:sz w:val="28"/>
          <w:szCs w:val="28"/>
          <w:lang w:val="ru-RU" w:bidi="ar-SA"/>
        </w:rPr>
        <w:t>приказ ФНС России от 05.07.2021 N ЕД-7-3/634@</w:t>
      </w:r>
      <w:r>
        <w:rPr>
          <w:rFonts w:ascii="Times New Roman" w:hAnsi="Times New Roman"/>
          <w:sz w:val="28"/>
          <w:szCs w:val="28"/>
          <w:lang w:val="ru-RU" w:bidi="ar-SA"/>
        </w:rPr>
        <w:t xml:space="preserve"> «</w:t>
      </w:r>
      <w:r w:rsidRPr="00E407AC">
        <w:rPr>
          <w:rFonts w:ascii="Times New Roman" w:hAnsi="Times New Roman"/>
          <w:sz w:val="28"/>
          <w:szCs w:val="28"/>
          <w:lang w:val="ru-RU" w:bidi="ar-SA"/>
        </w:rPr>
        <w:t>Об утверждении формы налоговой декларации по налогу на игорный бизнес, порядка ее заполнения, а также формата представления налоговой декларации по налогу на игорный бизнес в электронной форме»;</w:t>
      </w:r>
    </w:p>
    <w:p w:rsidR="00306DFA" w:rsidRPr="00771B76" w:rsidRDefault="00306DFA" w:rsidP="00306DFA">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приказ Минфина РФ от 10.07.2007 № 62н «Об утверждении формы единой (упрощенной) налоговой декларации и порядка ее заполнения»</w:t>
      </w:r>
      <w:r w:rsidR="00DA3365" w:rsidRPr="00771B76">
        <w:rPr>
          <w:rFonts w:ascii="Times New Roman" w:hAnsi="Times New Roman"/>
          <w:sz w:val="28"/>
          <w:szCs w:val="28"/>
          <w:lang w:val="ru-RU" w:bidi="ar-SA"/>
        </w:rPr>
        <w:t>.</w:t>
      </w:r>
    </w:p>
    <w:p w:rsidR="00397D64" w:rsidRPr="00771B76" w:rsidRDefault="001F03F7" w:rsidP="00397D64">
      <w:pPr>
        <w:autoSpaceDE w:val="0"/>
        <w:autoSpaceDN w:val="0"/>
        <w:adjustRightInd w:val="0"/>
        <w:ind w:firstLine="709"/>
        <w:jc w:val="both"/>
        <w:rPr>
          <w:sz w:val="28"/>
          <w:szCs w:val="28"/>
          <w:lang w:eastAsia="en-US"/>
        </w:rPr>
      </w:pPr>
      <w:r>
        <w:rPr>
          <w:sz w:val="28"/>
          <w:szCs w:val="28"/>
          <w:lang w:eastAsia="en-US"/>
        </w:rPr>
        <w:t>Старший</w:t>
      </w:r>
      <w:r w:rsidR="00E351F9">
        <w:rPr>
          <w:sz w:val="28"/>
          <w:szCs w:val="28"/>
          <w:lang w:eastAsia="en-US"/>
        </w:rPr>
        <w:t xml:space="preserve"> государственный налоговый инспектор</w:t>
      </w:r>
      <w:r w:rsidR="00E351F9" w:rsidRPr="00771B76">
        <w:rPr>
          <w:sz w:val="28"/>
          <w:szCs w:val="28"/>
          <w:lang w:eastAsia="en-US"/>
        </w:rPr>
        <w:t xml:space="preserve"> </w:t>
      </w:r>
      <w:r w:rsidR="00397D64" w:rsidRPr="00771B76">
        <w:rPr>
          <w:sz w:val="28"/>
          <w:szCs w:val="28"/>
          <w:lang w:eastAsia="en-US"/>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536E5D" w:rsidRPr="00771B76" w:rsidRDefault="00536E5D" w:rsidP="00565E65">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6.</w:t>
      </w:r>
      <w:r w:rsidR="006B584A" w:rsidRPr="00771B76">
        <w:rPr>
          <w:rFonts w:ascii="Times New Roman" w:hAnsi="Times New Roman"/>
          <w:sz w:val="28"/>
          <w:szCs w:val="28"/>
          <w:lang w:val="ru-RU" w:bidi="ar-SA"/>
        </w:rPr>
        <w:t>3</w:t>
      </w:r>
      <w:r w:rsidRPr="00771B76">
        <w:rPr>
          <w:rFonts w:ascii="Times New Roman" w:hAnsi="Times New Roman"/>
          <w:sz w:val="28"/>
          <w:szCs w:val="28"/>
          <w:lang w:val="ru-RU" w:bidi="ar-SA"/>
        </w:rPr>
        <w:t>.2. Иные профессиональные знания:</w:t>
      </w:r>
    </w:p>
    <w:p w:rsidR="00306DFA" w:rsidRPr="00771B76" w:rsidRDefault="00306DFA" w:rsidP="00306DFA">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состав налогоплательщиков налога на прибыль организаций;</w:t>
      </w:r>
    </w:p>
    <w:p w:rsidR="00306DFA" w:rsidRPr="00771B76" w:rsidRDefault="00306DFA" w:rsidP="00306DFA">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понятие участники консолидированной группы налогоплательщиков;</w:t>
      </w:r>
    </w:p>
    <w:p w:rsidR="00306DFA" w:rsidRPr="00771B76" w:rsidRDefault="00306DFA" w:rsidP="00306DFA">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понятие налоговые резиденты Российской Федерации;</w:t>
      </w:r>
    </w:p>
    <w:p w:rsidR="00306DFA" w:rsidRPr="00771B76" w:rsidRDefault="00306DFA" w:rsidP="00306DFA">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понятие прибыли организации;</w:t>
      </w:r>
    </w:p>
    <w:p w:rsidR="00306DFA" w:rsidRPr="00771B76" w:rsidRDefault="00306DFA" w:rsidP="00306DFA">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основные исключения исполнения обязанностей налогоплательщика организации;</w:t>
      </w:r>
    </w:p>
    <w:p w:rsidR="00306DFA" w:rsidRPr="00771B76" w:rsidRDefault="00306DFA" w:rsidP="00306DFA">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порядок определения доходов, понятия доходы от реализации, внереализационные доходы;</w:t>
      </w:r>
    </w:p>
    <w:p w:rsidR="00306DFA" w:rsidRPr="00771B76" w:rsidRDefault="00306DFA" w:rsidP="00306DFA">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понятие расходы и основные виды расходов при расчете налога на прибыль организации;</w:t>
      </w:r>
    </w:p>
    <w:p w:rsidR="00306DFA" w:rsidRPr="00771B76" w:rsidRDefault="00306DFA" w:rsidP="00306DFA">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понятие амортизируемого имущества;</w:t>
      </w:r>
    </w:p>
    <w:p w:rsidR="00306DFA" w:rsidRPr="00771B76" w:rsidRDefault="00306DFA" w:rsidP="00306DFA">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основные методы и порядок расчета сумм амортизации;</w:t>
      </w:r>
    </w:p>
    <w:p w:rsidR="00CA690B" w:rsidRPr="00771B76" w:rsidRDefault="00CA690B" w:rsidP="00CA690B">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судебно-арбитражная практика в части камеральных проверок;</w:t>
      </w:r>
    </w:p>
    <w:p w:rsidR="00CA690B" w:rsidRPr="00771B76" w:rsidRDefault="00CA690B" w:rsidP="00CA690B">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схемы ухода от налогов;</w:t>
      </w:r>
    </w:p>
    <w:p w:rsidR="00CA690B" w:rsidRPr="00771B76" w:rsidRDefault="00CA690B" w:rsidP="00CA690B">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практика применения законодательства российской Федерации о налогах и сборах в служебной деятельности;</w:t>
      </w:r>
    </w:p>
    <w:p w:rsidR="00CA690B" w:rsidRPr="00771B76" w:rsidRDefault="00CA690B" w:rsidP="00CA690B">
      <w:pPr>
        <w:pStyle w:val="a5"/>
        <w:ind w:firstLine="709"/>
        <w:jc w:val="both"/>
        <w:rPr>
          <w:rFonts w:ascii="Times New Roman" w:hAnsi="Times New Roman"/>
          <w:sz w:val="28"/>
          <w:szCs w:val="28"/>
          <w:lang w:val="ru-RU" w:bidi="ar-SA"/>
        </w:rPr>
      </w:pPr>
      <w:proofErr w:type="gramStart"/>
      <w:r w:rsidRPr="00771B76">
        <w:rPr>
          <w:rFonts w:ascii="Times New Roman" w:hAnsi="Times New Roman"/>
          <w:sz w:val="28"/>
          <w:szCs w:val="28"/>
          <w:lang w:val="ru-RU" w:bidi="ar-SA"/>
        </w:rPr>
        <w:lastRenderedPageBreak/>
        <w:t>знание правоприменительной практики по вопросам, связанным с применением Кодекса Российской Федерации об административным правонарушениях;</w:t>
      </w:r>
      <w:proofErr w:type="gramEnd"/>
    </w:p>
    <w:p w:rsidR="00CA690B" w:rsidRPr="00771B76" w:rsidRDefault="00CA690B" w:rsidP="00CA690B">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методы определения рыночных цен для целей налогообложения;</w:t>
      </w:r>
    </w:p>
    <w:p w:rsidR="00CA690B" w:rsidRPr="00771B76" w:rsidRDefault="00CA690B" w:rsidP="00CA690B">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арбитражная практика в Российской Федерации по вопросам определения рыночных цен для целей налогообложения;</w:t>
      </w:r>
    </w:p>
    <w:p w:rsidR="00CA690B" w:rsidRPr="00771B76" w:rsidRDefault="00CA690B" w:rsidP="00CA690B">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понятие «взаимозависимые лица»;</w:t>
      </w:r>
    </w:p>
    <w:p w:rsidR="00CA690B" w:rsidRPr="00771B76" w:rsidRDefault="00CA690B" w:rsidP="00CA690B">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порядок определения доли участия лица в организации;</w:t>
      </w:r>
    </w:p>
    <w:p w:rsidR="00CA690B" w:rsidRPr="00771B76" w:rsidRDefault="00CA690B" w:rsidP="00CA690B">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методы, используемые при определении для целей налогообложения доходов (прибыли, выручки) в сделках, сторонами которых являются взаимозависимые лица.</w:t>
      </w:r>
    </w:p>
    <w:p w:rsidR="00501BB7" w:rsidRPr="00771B76" w:rsidRDefault="00501BB7" w:rsidP="00565E65">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6.</w:t>
      </w:r>
      <w:r w:rsidR="006B584A" w:rsidRPr="00771B76">
        <w:rPr>
          <w:rFonts w:ascii="Times New Roman" w:hAnsi="Times New Roman"/>
          <w:sz w:val="28"/>
          <w:szCs w:val="28"/>
          <w:lang w:val="ru-RU" w:bidi="ar-SA"/>
        </w:rPr>
        <w:t>4</w:t>
      </w:r>
      <w:r w:rsidRPr="00771B76">
        <w:rPr>
          <w:rFonts w:ascii="Times New Roman" w:hAnsi="Times New Roman"/>
          <w:sz w:val="28"/>
          <w:szCs w:val="28"/>
          <w:lang w:val="ru-RU" w:bidi="ar-SA"/>
        </w:rPr>
        <w:t>. Наличие функциональных знаний:</w:t>
      </w:r>
    </w:p>
    <w:p w:rsidR="001C50FB" w:rsidRPr="00771B76" w:rsidRDefault="00DC101F" w:rsidP="00F862D1">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порядок проведения</w:t>
      </w:r>
      <w:r w:rsidR="00B94FF0" w:rsidRPr="00771B76">
        <w:rPr>
          <w:rFonts w:ascii="Times New Roman" w:hAnsi="Times New Roman"/>
          <w:sz w:val="28"/>
          <w:szCs w:val="28"/>
          <w:lang w:val="ru-RU" w:bidi="ar-SA"/>
        </w:rPr>
        <w:t xml:space="preserve"> камеральных налоговых проверок налоговых деклараций </w:t>
      </w:r>
      <w:r w:rsidRPr="00771B76">
        <w:rPr>
          <w:rFonts w:ascii="Times New Roman" w:hAnsi="Times New Roman"/>
          <w:sz w:val="28"/>
          <w:szCs w:val="28"/>
          <w:lang w:val="ru-RU" w:bidi="ar-SA"/>
        </w:rPr>
        <w:t xml:space="preserve">(расчетов) </w:t>
      </w:r>
      <w:r w:rsidR="00B94FF0" w:rsidRPr="00771B76">
        <w:rPr>
          <w:rFonts w:ascii="Times New Roman" w:hAnsi="Times New Roman"/>
          <w:sz w:val="28"/>
          <w:szCs w:val="28"/>
          <w:lang w:val="ru-RU" w:bidi="ar-SA"/>
        </w:rPr>
        <w:t xml:space="preserve">и иных документов, служащих основанием для исчисления и уплаты налога на </w:t>
      </w:r>
      <w:r w:rsidR="001F7FE9" w:rsidRPr="00771B76">
        <w:rPr>
          <w:rFonts w:ascii="Times New Roman" w:hAnsi="Times New Roman"/>
          <w:sz w:val="28"/>
          <w:szCs w:val="28"/>
          <w:lang w:val="ru-RU" w:bidi="ar-SA"/>
        </w:rPr>
        <w:t>прибыль</w:t>
      </w:r>
      <w:r w:rsidR="00B94FF0" w:rsidRPr="00771B76">
        <w:rPr>
          <w:rFonts w:ascii="Times New Roman" w:hAnsi="Times New Roman"/>
          <w:sz w:val="28"/>
          <w:szCs w:val="28"/>
          <w:lang w:val="ru-RU" w:bidi="ar-SA"/>
        </w:rPr>
        <w:t xml:space="preserve"> организаций</w:t>
      </w:r>
      <w:r w:rsidR="001C50FB" w:rsidRPr="00771B76">
        <w:rPr>
          <w:rFonts w:ascii="Times New Roman" w:hAnsi="Times New Roman"/>
          <w:sz w:val="28"/>
          <w:szCs w:val="28"/>
          <w:lang w:val="ru-RU" w:bidi="ar-SA"/>
        </w:rPr>
        <w:t>;</w:t>
      </w:r>
    </w:p>
    <w:p w:rsidR="0094306D" w:rsidRPr="00771B76" w:rsidRDefault="001C50FB" w:rsidP="00F862D1">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порядок истребования документов</w:t>
      </w:r>
      <w:r w:rsidR="00B539D5" w:rsidRPr="00771B76">
        <w:rPr>
          <w:rFonts w:ascii="Times New Roman" w:hAnsi="Times New Roman"/>
          <w:sz w:val="28"/>
          <w:szCs w:val="28"/>
          <w:lang w:val="ru-RU" w:bidi="ar-SA"/>
        </w:rPr>
        <w:t xml:space="preserve"> (информации)</w:t>
      </w:r>
      <w:r w:rsidRPr="00771B76">
        <w:rPr>
          <w:rFonts w:ascii="Times New Roman" w:hAnsi="Times New Roman"/>
          <w:sz w:val="28"/>
          <w:szCs w:val="28"/>
          <w:lang w:val="ru-RU" w:bidi="ar-SA"/>
        </w:rPr>
        <w:t xml:space="preserve"> при проведении налоговой проверки</w:t>
      </w:r>
      <w:r w:rsidR="00B539D5" w:rsidRPr="00771B76">
        <w:rPr>
          <w:rFonts w:ascii="Times New Roman" w:hAnsi="Times New Roman"/>
          <w:sz w:val="28"/>
          <w:szCs w:val="28"/>
          <w:lang w:val="ru-RU" w:bidi="ar-SA"/>
        </w:rPr>
        <w:t xml:space="preserve"> (вне рамок налоговой проверки)</w:t>
      </w:r>
      <w:r w:rsidR="0094306D" w:rsidRPr="00771B76">
        <w:rPr>
          <w:rFonts w:ascii="Times New Roman" w:hAnsi="Times New Roman"/>
          <w:sz w:val="28"/>
          <w:szCs w:val="28"/>
          <w:lang w:val="ru-RU" w:bidi="ar-SA"/>
        </w:rPr>
        <w:t>;</w:t>
      </w:r>
    </w:p>
    <w:p w:rsidR="001C50FB" w:rsidRPr="00771B76" w:rsidRDefault="0094306D" w:rsidP="00F862D1">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порядок участия свидетеля при осуществлении налогового контроля</w:t>
      </w:r>
      <w:r w:rsidR="001C50FB" w:rsidRPr="00771B76">
        <w:rPr>
          <w:rFonts w:ascii="Times New Roman" w:hAnsi="Times New Roman"/>
          <w:sz w:val="28"/>
          <w:szCs w:val="28"/>
          <w:lang w:val="ru-RU" w:bidi="ar-SA"/>
        </w:rPr>
        <w:t>;</w:t>
      </w:r>
    </w:p>
    <w:p w:rsidR="00DC101F" w:rsidRPr="00771B76" w:rsidRDefault="00DC101F" w:rsidP="00F862D1">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 xml:space="preserve">порядок оформления результатов </w:t>
      </w:r>
      <w:r w:rsidR="00D50E90" w:rsidRPr="00771B76">
        <w:rPr>
          <w:rFonts w:ascii="Times New Roman" w:hAnsi="Times New Roman"/>
          <w:sz w:val="28"/>
          <w:szCs w:val="28"/>
          <w:lang w:val="ru-RU" w:bidi="ar-SA"/>
        </w:rPr>
        <w:t xml:space="preserve">камеральной </w:t>
      </w:r>
      <w:r w:rsidR="001C50FB" w:rsidRPr="00771B76">
        <w:rPr>
          <w:rFonts w:ascii="Times New Roman" w:hAnsi="Times New Roman"/>
          <w:sz w:val="28"/>
          <w:szCs w:val="28"/>
          <w:lang w:val="ru-RU" w:bidi="ar-SA"/>
        </w:rPr>
        <w:t>налоговой проверки;</w:t>
      </w:r>
    </w:p>
    <w:p w:rsidR="00DC101F" w:rsidRPr="00771B76" w:rsidRDefault="00DC101F" w:rsidP="00F862D1">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порядок рассмотрения дел о налоговых правонарушениях</w:t>
      </w:r>
      <w:r w:rsidR="001C50FB" w:rsidRPr="00771B76">
        <w:rPr>
          <w:rFonts w:ascii="Times New Roman" w:hAnsi="Times New Roman"/>
          <w:sz w:val="28"/>
          <w:szCs w:val="28"/>
          <w:lang w:val="ru-RU" w:bidi="ar-SA"/>
        </w:rPr>
        <w:t>;</w:t>
      </w:r>
    </w:p>
    <w:p w:rsidR="003F5BE4" w:rsidRPr="00771B76" w:rsidRDefault="00DC101F" w:rsidP="00F862D1">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порядок вынесения решения по результатам рассмотрения материалов налоговой проверки</w:t>
      </w:r>
      <w:r w:rsidR="001C50FB" w:rsidRPr="00771B76">
        <w:rPr>
          <w:rFonts w:ascii="Times New Roman" w:hAnsi="Times New Roman"/>
          <w:sz w:val="28"/>
          <w:szCs w:val="28"/>
          <w:lang w:val="ru-RU" w:bidi="ar-SA"/>
        </w:rPr>
        <w:t>;</w:t>
      </w:r>
    </w:p>
    <w:p w:rsidR="003F5BE4" w:rsidRPr="00771B76" w:rsidRDefault="003F5BE4" w:rsidP="00F862D1">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порядок производства по делу о предусмотренных Налоговым кодексом Российской Федерации налоговых правонарушениях</w:t>
      </w:r>
      <w:r w:rsidR="0029317B" w:rsidRPr="00771B76">
        <w:rPr>
          <w:rFonts w:ascii="Times New Roman" w:hAnsi="Times New Roman"/>
          <w:sz w:val="28"/>
          <w:szCs w:val="28"/>
          <w:lang w:val="ru-RU" w:bidi="ar-SA"/>
        </w:rPr>
        <w:t>.</w:t>
      </w:r>
    </w:p>
    <w:p w:rsidR="00101207" w:rsidRPr="00771B76" w:rsidRDefault="00501BB7" w:rsidP="00565E65">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6.</w:t>
      </w:r>
      <w:r w:rsidR="006B584A" w:rsidRPr="00771B76">
        <w:rPr>
          <w:rFonts w:ascii="Times New Roman" w:hAnsi="Times New Roman"/>
          <w:sz w:val="28"/>
          <w:szCs w:val="28"/>
          <w:lang w:val="ru-RU" w:bidi="ar-SA"/>
        </w:rPr>
        <w:t>5</w:t>
      </w:r>
      <w:r w:rsidRPr="00771B76">
        <w:rPr>
          <w:rFonts w:ascii="Times New Roman" w:hAnsi="Times New Roman"/>
          <w:sz w:val="28"/>
          <w:szCs w:val="28"/>
          <w:lang w:val="ru-RU" w:bidi="ar-SA"/>
        </w:rPr>
        <w:t>. Наличие базовых умений:</w:t>
      </w:r>
    </w:p>
    <w:p w:rsidR="00101207" w:rsidRPr="00771B76" w:rsidRDefault="00101207" w:rsidP="00F862D1">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работы с внутренними и периферийными устройствами компьютера,</w:t>
      </w:r>
    </w:p>
    <w:p w:rsidR="00101207" w:rsidRPr="00771B76" w:rsidRDefault="00101207" w:rsidP="00F862D1">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работы с информационно-телекоммуникационными сетями, в том числе сетью Интернет;</w:t>
      </w:r>
    </w:p>
    <w:p w:rsidR="00101207" w:rsidRPr="00771B76" w:rsidRDefault="00101207" w:rsidP="00F862D1">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работы в операционной системе;</w:t>
      </w:r>
    </w:p>
    <w:p w:rsidR="00101207" w:rsidRPr="00771B76" w:rsidRDefault="00101207" w:rsidP="00F862D1">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управления электронной почтой;</w:t>
      </w:r>
    </w:p>
    <w:p w:rsidR="00101207" w:rsidRPr="00771B76" w:rsidRDefault="00101207" w:rsidP="00F862D1">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работы в текстовом редакторе;</w:t>
      </w:r>
    </w:p>
    <w:p w:rsidR="00101207" w:rsidRPr="00771B76" w:rsidRDefault="00101207" w:rsidP="00F862D1">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работы с электронными таблицами;</w:t>
      </w:r>
    </w:p>
    <w:p w:rsidR="00101207" w:rsidRPr="00771B76" w:rsidRDefault="00101207" w:rsidP="00F862D1">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подготовки презентаций;</w:t>
      </w:r>
    </w:p>
    <w:p w:rsidR="00101207" w:rsidRPr="00771B76" w:rsidRDefault="00101207" w:rsidP="00F862D1">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использования графических объектов в электронных документах;</w:t>
      </w:r>
    </w:p>
    <w:p w:rsidR="00101207" w:rsidRPr="00771B76" w:rsidRDefault="00101207" w:rsidP="00F862D1">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работы с базами данных.</w:t>
      </w:r>
    </w:p>
    <w:p w:rsidR="00B94FF0" w:rsidRPr="00771B76" w:rsidRDefault="00501BB7" w:rsidP="00565E65">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6.</w:t>
      </w:r>
      <w:r w:rsidR="006B584A" w:rsidRPr="00771B76">
        <w:rPr>
          <w:rFonts w:ascii="Times New Roman" w:hAnsi="Times New Roman"/>
          <w:sz w:val="28"/>
          <w:szCs w:val="28"/>
          <w:lang w:val="ru-RU" w:bidi="ar-SA"/>
        </w:rPr>
        <w:t>6</w:t>
      </w:r>
      <w:r w:rsidRPr="00771B76">
        <w:rPr>
          <w:rFonts w:ascii="Times New Roman" w:hAnsi="Times New Roman"/>
          <w:sz w:val="28"/>
          <w:szCs w:val="28"/>
          <w:lang w:val="ru-RU" w:bidi="ar-SA"/>
        </w:rPr>
        <w:t>. Наличие профессиональных умений:</w:t>
      </w:r>
    </w:p>
    <w:p w:rsidR="00BA6E91" w:rsidRPr="00771B76" w:rsidRDefault="00BA6E91" w:rsidP="00BA6E91">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определение налоговой базы (объекта налогообложения) по налогу на прибыль организаций, исчисление и уплата налога на прибыль организаций;</w:t>
      </w:r>
    </w:p>
    <w:p w:rsidR="00BA6E91" w:rsidRPr="00771B76" w:rsidRDefault="00BA6E91" w:rsidP="00BA6E91">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порядок заполнения налоговой отчетности по налогу на прибыль организаций, в том числе иностранных организаций, налогового расчета о суммах выплаченных иностранным организациям доходов и удержанных налогов, единой (упрощенной) налоговой декларации, уведомления о контролируемых сделках;</w:t>
      </w:r>
    </w:p>
    <w:p w:rsidR="00BA6E91" w:rsidRPr="00771B76" w:rsidRDefault="00BA6E91" w:rsidP="00BA6E91">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применение льгот по налогу на прибыль организаций;</w:t>
      </w:r>
    </w:p>
    <w:p w:rsidR="00BA6E91" w:rsidRPr="00771B76" w:rsidRDefault="00BA6E91" w:rsidP="00BA6E91">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lastRenderedPageBreak/>
        <w:t>применение соответствующих ставок по налогу на прибыль организаций, в том числе пониженных ставок и ставку «0» процентов;</w:t>
      </w:r>
    </w:p>
    <w:p w:rsidR="00BA6E91" w:rsidRPr="00771B76" w:rsidRDefault="00BA6E91" w:rsidP="00BA6E91">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учет доходов, полученных российской организацией от источников за пределами Российской Федерации, обоснованность зачета сумм налогов, уплаченных за пределами Российской Федерации;</w:t>
      </w:r>
    </w:p>
    <w:p w:rsidR="00BA6E91" w:rsidRPr="00771B76" w:rsidRDefault="00BA6E91" w:rsidP="00BA6E91">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распределение прибыли и исчисление налога на прибыль организаций организациями, имеющими обособленные подразделения;</w:t>
      </w:r>
    </w:p>
    <w:p w:rsidR="00BA6E91" w:rsidRDefault="00BA6E91" w:rsidP="00BA6E91">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контроль за освобождением от исполнения обязанностей налогоплательщика участников проекта «</w:t>
      </w:r>
      <w:proofErr w:type="spellStart"/>
      <w:r w:rsidRPr="00771B76">
        <w:rPr>
          <w:rFonts w:ascii="Times New Roman" w:hAnsi="Times New Roman"/>
          <w:sz w:val="28"/>
          <w:szCs w:val="28"/>
          <w:lang w:val="ru-RU" w:bidi="ar-SA"/>
        </w:rPr>
        <w:t>Сколково</w:t>
      </w:r>
      <w:proofErr w:type="spellEnd"/>
      <w:r w:rsidRPr="00771B76">
        <w:rPr>
          <w:rFonts w:ascii="Times New Roman" w:hAnsi="Times New Roman"/>
          <w:sz w:val="28"/>
          <w:szCs w:val="28"/>
          <w:lang w:val="ru-RU" w:bidi="ar-SA"/>
        </w:rPr>
        <w:t xml:space="preserve">», заполнение расчета совокупного размера </w:t>
      </w:r>
      <w:proofErr w:type="gramStart"/>
      <w:r w:rsidRPr="00771B76">
        <w:rPr>
          <w:rFonts w:ascii="Times New Roman" w:hAnsi="Times New Roman"/>
          <w:sz w:val="28"/>
          <w:szCs w:val="28"/>
          <w:lang w:val="ru-RU" w:bidi="ar-SA"/>
        </w:rPr>
        <w:t>при</w:t>
      </w:r>
      <w:hyperlink r:id="rId8" w:history="1">
        <w:r w:rsidRPr="00771B76">
          <w:rPr>
            <w:rFonts w:ascii="Times New Roman" w:hAnsi="Times New Roman"/>
            <w:sz w:val="28"/>
            <w:szCs w:val="28"/>
            <w:lang w:val="ru-RU" w:bidi="ar-SA"/>
          </w:rPr>
          <w:t>был</w:t>
        </w:r>
        <w:proofErr w:type="gramEnd"/>
      </w:hyperlink>
      <w:r w:rsidRPr="00771B76">
        <w:rPr>
          <w:rFonts w:ascii="Times New Roman" w:hAnsi="Times New Roman"/>
          <w:sz w:val="28"/>
          <w:szCs w:val="28"/>
          <w:lang w:val="ru-RU" w:bidi="ar-SA"/>
        </w:rPr>
        <w:t xml:space="preserve">и (убытка) участника проекта по осуществлению исследований, разработок и коммерциализации их результатов в соответствии с Федеральным законом «Об </w:t>
      </w:r>
      <w:r w:rsidR="003958BA">
        <w:rPr>
          <w:rFonts w:ascii="Times New Roman" w:hAnsi="Times New Roman"/>
          <w:sz w:val="28"/>
          <w:szCs w:val="28"/>
          <w:lang w:val="ru-RU" w:bidi="ar-SA"/>
        </w:rPr>
        <w:t>инновационном центре «</w:t>
      </w:r>
      <w:proofErr w:type="spellStart"/>
      <w:r w:rsidR="003958BA">
        <w:rPr>
          <w:rFonts w:ascii="Times New Roman" w:hAnsi="Times New Roman"/>
          <w:sz w:val="28"/>
          <w:szCs w:val="28"/>
          <w:lang w:val="ru-RU" w:bidi="ar-SA"/>
        </w:rPr>
        <w:t>Сколково</w:t>
      </w:r>
      <w:proofErr w:type="spellEnd"/>
      <w:r w:rsidR="003958BA">
        <w:rPr>
          <w:rFonts w:ascii="Times New Roman" w:hAnsi="Times New Roman"/>
          <w:sz w:val="28"/>
          <w:szCs w:val="28"/>
          <w:lang w:val="ru-RU" w:bidi="ar-SA"/>
        </w:rPr>
        <w:t>»;</w:t>
      </w:r>
    </w:p>
    <w:p w:rsidR="003958BA" w:rsidRDefault="003958BA" w:rsidP="003958BA">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определение налоговой базы по налогу на добычу полезных ископаемых, по налогу на игорный бизнес.</w:t>
      </w:r>
    </w:p>
    <w:p w:rsidR="00501BB7" w:rsidRPr="00771B76" w:rsidRDefault="00501BB7" w:rsidP="00565E65">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6.</w:t>
      </w:r>
      <w:r w:rsidR="006B584A" w:rsidRPr="00771B76">
        <w:rPr>
          <w:rFonts w:ascii="Times New Roman" w:hAnsi="Times New Roman"/>
          <w:sz w:val="28"/>
          <w:szCs w:val="28"/>
          <w:lang w:val="ru-RU" w:bidi="ar-SA"/>
        </w:rPr>
        <w:t>7</w:t>
      </w:r>
      <w:r w:rsidRPr="00771B76">
        <w:rPr>
          <w:rFonts w:ascii="Times New Roman" w:hAnsi="Times New Roman"/>
          <w:sz w:val="28"/>
          <w:szCs w:val="28"/>
          <w:lang w:val="ru-RU" w:bidi="ar-SA"/>
        </w:rPr>
        <w:t>. Наличие функциональных умений:</w:t>
      </w:r>
    </w:p>
    <w:p w:rsidR="000C3B4A" w:rsidRPr="00771B76" w:rsidRDefault="000C3B4A" w:rsidP="00DB6F65">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составление документов, сопровождающих проведение камеральных проверок, а также вне рамок проверок (уведомлени</w:t>
      </w:r>
      <w:r w:rsidR="00B8513E" w:rsidRPr="00771B76">
        <w:rPr>
          <w:rFonts w:ascii="Times New Roman" w:hAnsi="Times New Roman"/>
          <w:sz w:val="28"/>
          <w:szCs w:val="28"/>
          <w:lang w:val="ru-RU" w:bidi="ar-SA"/>
        </w:rPr>
        <w:t>й</w:t>
      </w:r>
      <w:r w:rsidRPr="00771B76">
        <w:rPr>
          <w:rFonts w:ascii="Times New Roman" w:hAnsi="Times New Roman"/>
          <w:sz w:val="28"/>
          <w:szCs w:val="28"/>
          <w:lang w:val="ru-RU" w:bidi="ar-SA"/>
        </w:rPr>
        <w:t>, требовани</w:t>
      </w:r>
      <w:r w:rsidR="00B8513E" w:rsidRPr="00771B76">
        <w:rPr>
          <w:rFonts w:ascii="Times New Roman" w:hAnsi="Times New Roman"/>
          <w:sz w:val="28"/>
          <w:szCs w:val="28"/>
          <w:lang w:val="ru-RU" w:bidi="ar-SA"/>
        </w:rPr>
        <w:t>й</w:t>
      </w:r>
      <w:r w:rsidRPr="00771B76">
        <w:rPr>
          <w:rFonts w:ascii="Times New Roman" w:hAnsi="Times New Roman"/>
          <w:sz w:val="28"/>
          <w:szCs w:val="28"/>
          <w:lang w:val="ru-RU" w:bidi="ar-SA"/>
        </w:rPr>
        <w:t xml:space="preserve">, </w:t>
      </w:r>
      <w:r w:rsidR="00B8513E" w:rsidRPr="00771B76">
        <w:rPr>
          <w:rFonts w:ascii="Times New Roman" w:hAnsi="Times New Roman"/>
          <w:sz w:val="28"/>
          <w:szCs w:val="28"/>
          <w:lang w:val="ru-RU" w:bidi="ar-SA"/>
        </w:rPr>
        <w:t xml:space="preserve">поручений, </w:t>
      </w:r>
      <w:r w:rsidRPr="00771B76">
        <w:rPr>
          <w:rFonts w:ascii="Times New Roman" w:hAnsi="Times New Roman"/>
          <w:sz w:val="28"/>
          <w:szCs w:val="28"/>
          <w:lang w:val="ru-RU" w:bidi="ar-SA"/>
        </w:rPr>
        <w:t>протокол</w:t>
      </w:r>
      <w:r w:rsidR="00B8513E" w:rsidRPr="00771B76">
        <w:rPr>
          <w:rFonts w:ascii="Times New Roman" w:hAnsi="Times New Roman"/>
          <w:sz w:val="28"/>
          <w:szCs w:val="28"/>
          <w:lang w:val="ru-RU" w:bidi="ar-SA"/>
        </w:rPr>
        <w:t>ов</w:t>
      </w:r>
      <w:r w:rsidRPr="00771B76">
        <w:rPr>
          <w:rFonts w:ascii="Times New Roman" w:hAnsi="Times New Roman"/>
          <w:sz w:val="28"/>
          <w:szCs w:val="28"/>
          <w:lang w:val="ru-RU" w:bidi="ar-SA"/>
        </w:rPr>
        <w:t xml:space="preserve"> допроса свидетеля и др.);</w:t>
      </w:r>
    </w:p>
    <w:p w:rsidR="000C3B4A" w:rsidRPr="00771B76" w:rsidRDefault="000C3B4A" w:rsidP="00DB6F65">
      <w:pPr>
        <w:pStyle w:val="a5"/>
        <w:autoSpaceDE w:val="0"/>
        <w:autoSpaceDN w:val="0"/>
        <w:adjustRightInd w:val="0"/>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составление документов по результатам камеральных проверок (актов, решений);</w:t>
      </w:r>
    </w:p>
    <w:p w:rsidR="000C3B4A" w:rsidRPr="00771B76" w:rsidRDefault="000C3B4A" w:rsidP="00DB6F65">
      <w:pPr>
        <w:pStyle w:val="a5"/>
        <w:autoSpaceDE w:val="0"/>
        <w:autoSpaceDN w:val="0"/>
        <w:adjustRightInd w:val="0"/>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составление решений о приостановлении (отмене приостановления) опера</w:t>
      </w:r>
      <w:r w:rsidR="0005356F" w:rsidRPr="00771B76">
        <w:rPr>
          <w:rFonts w:ascii="Times New Roman" w:hAnsi="Times New Roman"/>
          <w:sz w:val="28"/>
          <w:szCs w:val="28"/>
          <w:lang w:val="ru-RU" w:bidi="ar-SA"/>
        </w:rPr>
        <w:t xml:space="preserve">ций по счетам налогоплательщика – </w:t>
      </w:r>
      <w:r w:rsidRPr="00771B76">
        <w:rPr>
          <w:rFonts w:ascii="Times New Roman" w:hAnsi="Times New Roman"/>
          <w:sz w:val="28"/>
          <w:szCs w:val="28"/>
          <w:lang w:val="ru-RU" w:bidi="ar-SA"/>
        </w:rPr>
        <w:t>организации;</w:t>
      </w:r>
    </w:p>
    <w:p w:rsidR="00B8513E" w:rsidRPr="00771B76" w:rsidRDefault="00B8513E" w:rsidP="00DB6F65">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составление протоколов об административных правонарушениях;</w:t>
      </w:r>
    </w:p>
    <w:p w:rsidR="000C3B4A" w:rsidRPr="00771B76" w:rsidRDefault="000C3B4A" w:rsidP="00DB6F65">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осуществление контроля исполнения предписаний, решений и дру</w:t>
      </w:r>
      <w:r w:rsidR="00565E65" w:rsidRPr="00771B76">
        <w:rPr>
          <w:rFonts w:ascii="Times New Roman" w:hAnsi="Times New Roman"/>
          <w:sz w:val="28"/>
          <w:szCs w:val="28"/>
          <w:lang w:val="ru-RU" w:bidi="ar-SA"/>
        </w:rPr>
        <w:t>гих распорядительных документов.</w:t>
      </w:r>
    </w:p>
    <w:p w:rsidR="00565E65" w:rsidRPr="00771B76" w:rsidRDefault="00565E65" w:rsidP="00565E65">
      <w:pPr>
        <w:pStyle w:val="a5"/>
        <w:jc w:val="both"/>
        <w:rPr>
          <w:rFonts w:ascii="Times New Roman" w:hAnsi="Times New Roman"/>
          <w:sz w:val="28"/>
          <w:szCs w:val="28"/>
          <w:lang w:val="ru-RU" w:bidi="ar-SA"/>
        </w:rPr>
      </w:pPr>
    </w:p>
    <w:p w:rsidR="00B8513E" w:rsidRPr="00771B76" w:rsidRDefault="00565E65" w:rsidP="00565E65">
      <w:pPr>
        <w:pStyle w:val="a5"/>
        <w:jc w:val="center"/>
        <w:rPr>
          <w:rFonts w:ascii="Times New Roman" w:hAnsi="Times New Roman"/>
          <w:b/>
          <w:sz w:val="28"/>
          <w:szCs w:val="28"/>
          <w:lang w:val="ru-RU" w:bidi="ar-SA"/>
        </w:rPr>
      </w:pPr>
      <w:r w:rsidRPr="00771B76">
        <w:rPr>
          <w:rFonts w:ascii="Times New Roman" w:hAnsi="Times New Roman"/>
          <w:b/>
          <w:sz w:val="28"/>
          <w:szCs w:val="28"/>
          <w:lang w:bidi="ar-SA"/>
        </w:rPr>
        <w:t>III</w:t>
      </w:r>
      <w:r w:rsidRPr="00771B76">
        <w:rPr>
          <w:rFonts w:ascii="Times New Roman" w:hAnsi="Times New Roman"/>
          <w:b/>
          <w:sz w:val="28"/>
          <w:szCs w:val="28"/>
          <w:lang w:val="ru-RU" w:bidi="ar-SA"/>
        </w:rPr>
        <w:t>. Должностные обязанности, права и ответственность</w:t>
      </w:r>
    </w:p>
    <w:p w:rsidR="00565E65" w:rsidRPr="00771B76" w:rsidRDefault="00565E65" w:rsidP="00B8513E">
      <w:pPr>
        <w:pStyle w:val="a5"/>
        <w:ind w:firstLine="709"/>
        <w:jc w:val="both"/>
        <w:rPr>
          <w:rFonts w:ascii="Times New Roman" w:hAnsi="Times New Roman"/>
          <w:sz w:val="28"/>
          <w:szCs w:val="28"/>
          <w:lang w:val="ru-RU" w:bidi="ar-SA"/>
        </w:rPr>
      </w:pPr>
    </w:p>
    <w:p w:rsidR="00536E5D" w:rsidRPr="00771B76" w:rsidRDefault="00565E65" w:rsidP="00565E65">
      <w:pPr>
        <w:pStyle w:val="a5"/>
        <w:ind w:firstLine="708"/>
        <w:jc w:val="both"/>
        <w:rPr>
          <w:rFonts w:ascii="Times New Roman" w:hAnsi="Times New Roman"/>
          <w:sz w:val="28"/>
          <w:szCs w:val="28"/>
          <w:lang w:val="ru-RU" w:bidi="ar-SA"/>
        </w:rPr>
      </w:pPr>
      <w:r w:rsidRPr="00771B76">
        <w:rPr>
          <w:rFonts w:ascii="Times New Roman" w:hAnsi="Times New Roman"/>
          <w:sz w:val="28"/>
          <w:szCs w:val="28"/>
          <w:lang w:val="ru-RU" w:bidi="ar-SA"/>
        </w:rPr>
        <w:t xml:space="preserve">7. Основные права и обязанности </w:t>
      </w:r>
      <w:r w:rsidR="001F03F7">
        <w:rPr>
          <w:rFonts w:ascii="Times New Roman" w:hAnsi="Times New Roman"/>
          <w:sz w:val="28"/>
          <w:szCs w:val="28"/>
          <w:lang w:val="ru-RU" w:bidi="ar-SA"/>
        </w:rPr>
        <w:t>старшего</w:t>
      </w:r>
      <w:r w:rsidR="00E351F9">
        <w:rPr>
          <w:rFonts w:ascii="Times New Roman" w:hAnsi="Times New Roman"/>
          <w:sz w:val="28"/>
          <w:szCs w:val="28"/>
          <w:lang w:val="ru-RU" w:bidi="ar-SA"/>
        </w:rPr>
        <w:t xml:space="preserve"> государственного налогового инспектора</w:t>
      </w:r>
      <w:r w:rsidRPr="00771B76">
        <w:rPr>
          <w:rFonts w:ascii="Times New Roman" w:hAnsi="Times New Roman"/>
          <w:sz w:val="28"/>
          <w:szCs w:val="28"/>
          <w:lang w:val="ru-RU" w:bidi="ar-SA"/>
        </w:rPr>
        <w:t>, а также запреты и требования, связанные с гражданской службой, которые установлены в его отношении, предусмотрены статьями 14, 15, 17, 18</w:t>
      </w:r>
      <w:r w:rsidR="00A60DAF" w:rsidRPr="00771B76">
        <w:rPr>
          <w:rFonts w:ascii="Times New Roman" w:hAnsi="Times New Roman"/>
          <w:sz w:val="28"/>
          <w:szCs w:val="28"/>
          <w:lang w:val="ru-RU" w:bidi="ar-SA"/>
        </w:rPr>
        <w:t>, 19, 20, 20.1</w:t>
      </w:r>
      <w:r w:rsidRPr="00771B76">
        <w:rPr>
          <w:rFonts w:ascii="Times New Roman" w:hAnsi="Times New Roman"/>
          <w:sz w:val="28"/>
          <w:szCs w:val="28"/>
          <w:lang w:val="ru-RU" w:bidi="ar-SA"/>
        </w:rPr>
        <w:t xml:space="preserve"> Федерального закона от 27.07.2004 № 79-ФЗ «О государственной гражданской службе Российской Федерации».</w:t>
      </w:r>
    </w:p>
    <w:p w:rsidR="00565E65" w:rsidRPr="00771B76" w:rsidRDefault="00565E65" w:rsidP="00565E65">
      <w:pPr>
        <w:pStyle w:val="a5"/>
        <w:ind w:firstLine="708"/>
        <w:jc w:val="both"/>
        <w:rPr>
          <w:rFonts w:ascii="Times New Roman" w:hAnsi="Times New Roman"/>
          <w:sz w:val="28"/>
          <w:szCs w:val="28"/>
          <w:lang w:val="ru-RU" w:bidi="ar-SA"/>
        </w:rPr>
      </w:pPr>
      <w:r w:rsidRPr="00771B76">
        <w:rPr>
          <w:rFonts w:ascii="Times New Roman" w:hAnsi="Times New Roman"/>
          <w:sz w:val="28"/>
          <w:szCs w:val="28"/>
          <w:lang w:val="ru-RU" w:bidi="ar-SA"/>
        </w:rPr>
        <w:t xml:space="preserve">8. </w:t>
      </w:r>
      <w:r w:rsidR="00E351F9">
        <w:rPr>
          <w:rFonts w:ascii="Times New Roman" w:hAnsi="Times New Roman"/>
          <w:sz w:val="28"/>
          <w:szCs w:val="28"/>
          <w:lang w:val="ru-RU" w:bidi="ar-SA"/>
        </w:rPr>
        <w:t xml:space="preserve">В целях реализации задач и функций, возложенных на отдел камеральных проверок № 2 Инспекции (далее – Отдел), </w:t>
      </w:r>
      <w:r w:rsidR="001F03F7">
        <w:rPr>
          <w:rFonts w:ascii="Times New Roman" w:hAnsi="Times New Roman"/>
          <w:sz w:val="28"/>
          <w:szCs w:val="28"/>
          <w:lang w:val="ru-RU" w:bidi="ar-SA"/>
        </w:rPr>
        <w:t>старший</w:t>
      </w:r>
      <w:r w:rsidR="00E351F9">
        <w:rPr>
          <w:rFonts w:ascii="Times New Roman" w:hAnsi="Times New Roman"/>
          <w:sz w:val="28"/>
          <w:szCs w:val="28"/>
          <w:lang w:val="ru-RU" w:bidi="ar-SA"/>
        </w:rPr>
        <w:t xml:space="preserve"> государственный налоговый инспектор обязан</w:t>
      </w:r>
      <w:r w:rsidR="0029570C" w:rsidRPr="00771B76">
        <w:rPr>
          <w:rFonts w:ascii="Times New Roman" w:hAnsi="Times New Roman"/>
          <w:sz w:val="28"/>
          <w:szCs w:val="28"/>
          <w:lang w:val="ru-RU" w:bidi="ar-SA"/>
        </w:rPr>
        <w:t>:</w:t>
      </w:r>
    </w:p>
    <w:p w:rsidR="00474915" w:rsidRPr="00771B76" w:rsidRDefault="00474915" w:rsidP="00474915">
      <w:pPr>
        <w:pStyle w:val="a5"/>
        <w:ind w:firstLine="708"/>
        <w:jc w:val="both"/>
        <w:rPr>
          <w:rFonts w:ascii="Times New Roman" w:hAnsi="Times New Roman"/>
          <w:sz w:val="28"/>
          <w:szCs w:val="28"/>
          <w:lang w:val="ru-RU" w:bidi="ar-SA"/>
        </w:rPr>
      </w:pPr>
      <w:r w:rsidRPr="00771B76">
        <w:rPr>
          <w:rFonts w:ascii="Times New Roman" w:hAnsi="Times New Roman"/>
          <w:sz w:val="28"/>
          <w:szCs w:val="28"/>
          <w:lang w:val="ru-RU" w:bidi="ar-SA"/>
        </w:rPr>
        <w:t>соблюдать законы Российской Федерации, нормативные акты Российской Федерации, приказы, распоряжения, инструкции и методические указания ФНС России, Управления ФНС России по Санкт-Петербургу, Инспекции;</w:t>
      </w:r>
    </w:p>
    <w:p w:rsidR="00474915" w:rsidRPr="00771B76" w:rsidRDefault="00474915" w:rsidP="00474915">
      <w:pPr>
        <w:pStyle w:val="a5"/>
        <w:ind w:firstLine="708"/>
        <w:jc w:val="both"/>
        <w:rPr>
          <w:rFonts w:ascii="Times New Roman" w:hAnsi="Times New Roman"/>
          <w:sz w:val="28"/>
          <w:szCs w:val="28"/>
          <w:lang w:val="ru-RU" w:bidi="ar-SA"/>
        </w:rPr>
      </w:pPr>
      <w:r w:rsidRPr="00771B76">
        <w:rPr>
          <w:rFonts w:ascii="Times New Roman" w:hAnsi="Times New Roman"/>
          <w:sz w:val="28"/>
          <w:szCs w:val="28"/>
          <w:lang w:val="ru-RU" w:bidi="ar-SA"/>
        </w:rPr>
        <w:t>выполнять основные задачи и функции, в соответствии с положением об Отделе;</w:t>
      </w:r>
    </w:p>
    <w:p w:rsidR="00474915" w:rsidRPr="006B1582" w:rsidRDefault="00474915" w:rsidP="00474915">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lastRenderedPageBreak/>
        <w:t>выполнять обязанности и функции, предусмотренные инструкцией к рабочим местам программного комплекса «А</w:t>
      </w:r>
      <w:r w:rsidRPr="0029570C">
        <w:rPr>
          <w:rFonts w:ascii="Times New Roman" w:hAnsi="Times New Roman"/>
          <w:sz w:val="28"/>
          <w:szCs w:val="28"/>
          <w:lang w:val="ru-RU" w:bidi="ar-SA"/>
        </w:rPr>
        <w:t>втоматизированная информационная система ФНС России нового поколения</w:t>
      </w:r>
      <w:r>
        <w:rPr>
          <w:rFonts w:ascii="Times New Roman" w:hAnsi="Times New Roman"/>
          <w:sz w:val="28"/>
          <w:szCs w:val="28"/>
          <w:lang w:val="ru-RU" w:bidi="ar-SA"/>
        </w:rPr>
        <w:t>» (</w:t>
      </w:r>
      <w:r w:rsidRPr="000F0355">
        <w:rPr>
          <w:rFonts w:ascii="Times New Roman" w:hAnsi="Times New Roman"/>
          <w:sz w:val="28"/>
          <w:szCs w:val="28"/>
          <w:lang w:val="ru-RU" w:bidi="ar-SA"/>
        </w:rPr>
        <w:t>АИС «Налог-3»</w:t>
      </w:r>
      <w:r>
        <w:rPr>
          <w:rFonts w:ascii="Times New Roman" w:hAnsi="Times New Roman"/>
          <w:sz w:val="28"/>
          <w:szCs w:val="28"/>
          <w:lang w:val="ru-RU" w:bidi="ar-SA"/>
        </w:rPr>
        <w:t>),  системой электронного документооборота «</w:t>
      </w:r>
      <w:r>
        <w:rPr>
          <w:rFonts w:ascii="Times New Roman" w:hAnsi="Times New Roman"/>
          <w:sz w:val="28"/>
          <w:szCs w:val="28"/>
          <w:lang w:bidi="ar-SA"/>
        </w:rPr>
        <w:t>Lotus</w:t>
      </w:r>
      <w:r w:rsidRPr="006B1582">
        <w:rPr>
          <w:rFonts w:ascii="Times New Roman" w:hAnsi="Times New Roman"/>
          <w:sz w:val="28"/>
          <w:szCs w:val="28"/>
          <w:lang w:val="ru-RU" w:bidi="ar-SA"/>
        </w:rPr>
        <w:t xml:space="preserve"> </w:t>
      </w:r>
      <w:r>
        <w:rPr>
          <w:rFonts w:ascii="Times New Roman" w:hAnsi="Times New Roman"/>
          <w:sz w:val="28"/>
          <w:szCs w:val="28"/>
          <w:lang w:bidi="ar-SA"/>
        </w:rPr>
        <w:t>Notes</w:t>
      </w:r>
      <w:r>
        <w:rPr>
          <w:rFonts w:ascii="Times New Roman" w:hAnsi="Times New Roman"/>
          <w:sz w:val="28"/>
          <w:szCs w:val="28"/>
          <w:lang w:val="ru-RU" w:bidi="ar-SA"/>
        </w:rPr>
        <w:t>»;</w:t>
      </w:r>
    </w:p>
    <w:p w:rsidR="00474915" w:rsidRDefault="00474915" w:rsidP="00474915">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владеть навыками пользователя услугами удаленного доступа к федеральным информационным ресурсам, сопровождаемым Межрегиональной инспекцией ФНС России по центральной обработке данных;</w:t>
      </w:r>
    </w:p>
    <w:p w:rsidR="00474915" w:rsidRDefault="00474915" w:rsidP="00474915">
      <w:pPr>
        <w:pStyle w:val="a5"/>
        <w:ind w:firstLine="709"/>
        <w:jc w:val="both"/>
        <w:rPr>
          <w:rFonts w:ascii="Times New Roman" w:hAnsi="Times New Roman"/>
          <w:sz w:val="28"/>
          <w:szCs w:val="28"/>
          <w:lang w:val="ru-RU" w:bidi="ar-SA"/>
        </w:rPr>
      </w:pPr>
      <w:r w:rsidRPr="00E41FC2">
        <w:rPr>
          <w:rFonts w:ascii="Times New Roman" w:hAnsi="Times New Roman"/>
          <w:sz w:val="28"/>
          <w:szCs w:val="28"/>
          <w:lang w:val="ru-RU" w:bidi="ar-SA"/>
        </w:rPr>
        <w:t>осуществлять формирование и представление в установленные сроки информации и отчетности, в соответствии нормативно-распорядительными документами о порядке обмена информацией с компетентными органами иностранных государств по запросу и по собственной инициативе;</w:t>
      </w:r>
    </w:p>
    <w:p w:rsidR="00474915" w:rsidRDefault="00474915" w:rsidP="00474915">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 xml:space="preserve">выполнять </w:t>
      </w:r>
      <w:r w:rsidRPr="00377398">
        <w:rPr>
          <w:rFonts w:ascii="Times New Roman" w:hAnsi="Times New Roman"/>
          <w:sz w:val="28"/>
          <w:szCs w:val="28"/>
          <w:lang w:val="ru-RU" w:bidi="ar-SA"/>
        </w:rPr>
        <w:t>функц</w:t>
      </w:r>
      <w:r>
        <w:rPr>
          <w:rFonts w:ascii="Times New Roman" w:hAnsi="Times New Roman"/>
          <w:sz w:val="28"/>
          <w:szCs w:val="28"/>
          <w:lang w:val="ru-RU" w:bidi="ar-SA"/>
        </w:rPr>
        <w:t>ии</w:t>
      </w:r>
      <w:r w:rsidRPr="00377398">
        <w:rPr>
          <w:rFonts w:ascii="Times New Roman" w:hAnsi="Times New Roman"/>
          <w:sz w:val="28"/>
          <w:szCs w:val="28"/>
          <w:lang w:val="ru-RU" w:bidi="ar-SA"/>
        </w:rPr>
        <w:t xml:space="preserve"> по операциям технологическ</w:t>
      </w:r>
      <w:r>
        <w:rPr>
          <w:rFonts w:ascii="Times New Roman" w:hAnsi="Times New Roman"/>
          <w:sz w:val="28"/>
          <w:szCs w:val="28"/>
          <w:lang w:val="ru-RU" w:bidi="ar-SA"/>
        </w:rPr>
        <w:t>ого</w:t>
      </w:r>
      <w:r w:rsidRPr="00377398">
        <w:rPr>
          <w:rFonts w:ascii="Times New Roman" w:hAnsi="Times New Roman"/>
          <w:sz w:val="28"/>
          <w:szCs w:val="28"/>
          <w:lang w:val="ru-RU" w:bidi="ar-SA"/>
        </w:rPr>
        <w:t xml:space="preserve"> процесс</w:t>
      </w:r>
      <w:r>
        <w:rPr>
          <w:rFonts w:ascii="Times New Roman" w:hAnsi="Times New Roman"/>
          <w:sz w:val="28"/>
          <w:szCs w:val="28"/>
          <w:lang w:val="ru-RU" w:bidi="ar-SA"/>
        </w:rPr>
        <w:t>а</w:t>
      </w:r>
      <w:r w:rsidRPr="00377398">
        <w:rPr>
          <w:rFonts w:ascii="Times New Roman" w:hAnsi="Times New Roman"/>
          <w:sz w:val="28"/>
          <w:szCs w:val="28"/>
          <w:lang w:val="ru-RU" w:bidi="ar-SA"/>
        </w:rPr>
        <w:t xml:space="preserve"> </w:t>
      </w:r>
      <w:r w:rsidRPr="00E03444">
        <w:rPr>
          <w:rFonts w:ascii="Times New Roman" w:hAnsi="Times New Roman"/>
          <w:sz w:val="28"/>
          <w:szCs w:val="28"/>
          <w:lang w:val="ru-RU" w:bidi="ar-SA"/>
        </w:rPr>
        <w:t xml:space="preserve">103.06.06.00.0010 </w:t>
      </w:r>
      <w:r>
        <w:rPr>
          <w:rFonts w:ascii="Times New Roman" w:hAnsi="Times New Roman"/>
          <w:sz w:val="28"/>
          <w:szCs w:val="28"/>
          <w:lang w:val="ru-RU" w:bidi="ar-SA"/>
        </w:rPr>
        <w:t>«</w:t>
      </w:r>
      <w:r w:rsidRPr="00E03444">
        <w:rPr>
          <w:rFonts w:ascii="Times New Roman" w:hAnsi="Times New Roman"/>
          <w:sz w:val="28"/>
          <w:szCs w:val="28"/>
          <w:lang w:val="ru-RU" w:bidi="ar-SA"/>
        </w:rPr>
        <w:t>Камеральная налоговая проверка соблюдения законодательства о налогах и сборах (за исключением деклараций по НДС и акцизам с заявленной суммой к возмещению)</w:t>
      </w:r>
      <w:r>
        <w:rPr>
          <w:rFonts w:ascii="Times New Roman" w:hAnsi="Times New Roman"/>
          <w:sz w:val="28"/>
          <w:szCs w:val="28"/>
          <w:lang w:val="ru-RU" w:bidi="ar-SA"/>
        </w:rPr>
        <w:t>»;</w:t>
      </w:r>
    </w:p>
    <w:p w:rsidR="006F0506" w:rsidRDefault="006F0506" w:rsidP="006F0506">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в рамках эксплуатации Информационно-аналитической системы контрольного блока (ИАС КБ) проведение мероприятий налогового контроля в отношении налогоплательщиков – участников схемы в части налоговых деклараций по налогу на имущество организаций, исполнение ТП 103.06.00.00.0100 «Взаимодействие налоговых органов при проведении мероприятий налогового контроля в отношении потенциальных участников схем»;</w:t>
      </w:r>
    </w:p>
    <w:p w:rsidR="00474915" w:rsidRDefault="00474915" w:rsidP="00474915">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проводить мероприятия налогового контроля в рамках камеральных налоговых проверок по налогу на прибыль организаций;</w:t>
      </w:r>
    </w:p>
    <w:p w:rsidR="00474915" w:rsidRDefault="00474915" w:rsidP="00474915">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выявлять и пресекать схемы уклонения от налогообложения;</w:t>
      </w:r>
    </w:p>
    <w:p w:rsidR="00474915" w:rsidRDefault="00474915" w:rsidP="00474915">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проводить в установленном порядке дополнительные мероприятия налогового контроля, ознакомление налогоплательщиков с результатами проведенных дополнительных мероприятий налогового контроля;</w:t>
      </w:r>
    </w:p>
    <w:p w:rsidR="00474915" w:rsidRPr="00F32D6A" w:rsidRDefault="00474915" w:rsidP="00474915">
      <w:pPr>
        <w:pStyle w:val="a5"/>
        <w:ind w:firstLine="709"/>
        <w:jc w:val="both"/>
        <w:rPr>
          <w:rFonts w:ascii="Times New Roman" w:hAnsi="Times New Roman"/>
          <w:sz w:val="28"/>
          <w:szCs w:val="28"/>
          <w:lang w:val="ru-RU" w:bidi="ar-SA"/>
        </w:rPr>
      </w:pPr>
      <w:proofErr w:type="gramStart"/>
      <w:r>
        <w:rPr>
          <w:rFonts w:ascii="Times New Roman" w:hAnsi="Times New Roman"/>
          <w:sz w:val="28"/>
          <w:szCs w:val="28"/>
          <w:lang w:val="ru-RU" w:bidi="ar-SA"/>
        </w:rPr>
        <w:t xml:space="preserve">выполнять </w:t>
      </w:r>
      <w:r w:rsidRPr="00377398">
        <w:rPr>
          <w:rFonts w:ascii="Times New Roman" w:hAnsi="Times New Roman"/>
          <w:sz w:val="28"/>
          <w:szCs w:val="28"/>
          <w:lang w:val="ru-RU" w:bidi="ar-SA"/>
        </w:rPr>
        <w:t>функц</w:t>
      </w:r>
      <w:r>
        <w:rPr>
          <w:rFonts w:ascii="Times New Roman" w:hAnsi="Times New Roman"/>
          <w:sz w:val="28"/>
          <w:szCs w:val="28"/>
          <w:lang w:val="ru-RU" w:bidi="ar-SA"/>
        </w:rPr>
        <w:t>ии</w:t>
      </w:r>
      <w:r w:rsidRPr="00377398">
        <w:rPr>
          <w:rFonts w:ascii="Times New Roman" w:hAnsi="Times New Roman"/>
          <w:sz w:val="28"/>
          <w:szCs w:val="28"/>
          <w:lang w:val="ru-RU" w:bidi="ar-SA"/>
        </w:rPr>
        <w:t xml:space="preserve"> по операциям технологических процессов 103.14.00.00.0010 «Деятельность должностных лиц по осуществлению полномочий, предоставленных Кодексом Российской Федерации об административных правонарушениях» и 103.06.22.00.0010 «Производство по делу о предусмотренных НК РФ налоговых правонарушениях, установленное статьей 101.4 НК РФ»</w:t>
      </w:r>
      <w:r>
        <w:rPr>
          <w:rFonts w:ascii="Times New Roman" w:hAnsi="Times New Roman"/>
          <w:sz w:val="28"/>
          <w:szCs w:val="28"/>
          <w:lang w:val="ru-RU" w:bidi="ar-SA"/>
        </w:rPr>
        <w:t>;</w:t>
      </w:r>
      <w:proofErr w:type="gramEnd"/>
    </w:p>
    <w:p w:rsidR="007018BA" w:rsidRDefault="007018BA" w:rsidP="007018BA">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оформлять в установленном порядке результаты проведенных камеральных налоговых проверок (акты налоговой проверки) и принимать меры в отношении налогоплательщиков, допустивших нарушения законодательства, в рамках установленной компетенции;</w:t>
      </w:r>
    </w:p>
    <w:p w:rsidR="007018BA" w:rsidRDefault="007018BA" w:rsidP="007018BA">
      <w:pPr>
        <w:pStyle w:val="a5"/>
        <w:ind w:firstLine="709"/>
        <w:jc w:val="both"/>
        <w:rPr>
          <w:rFonts w:ascii="Times New Roman" w:hAnsi="Times New Roman"/>
          <w:sz w:val="28"/>
          <w:szCs w:val="28"/>
          <w:lang w:val="ru-RU" w:bidi="ar-SA"/>
        </w:rPr>
      </w:pPr>
      <w:r w:rsidRPr="00622ACB">
        <w:rPr>
          <w:rFonts w:ascii="Times New Roman" w:hAnsi="Times New Roman"/>
          <w:sz w:val="28"/>
          <w:szCs w:val="28"/>
          <w:lang w:val="ru-RU" w:bidi="ar-SA"/>
        </w:rPr>
        <w:t xml:space="preserve">оформлять акты </w:t>
      </w:r>
      <w:r w:rsidRPr="00622ACB">
        <w:rPr>
          <w:rFonts w:ascii="Times New Roman" w:hAnsi="Times New Roman"/>
          <w:sz w:val="28"/>
          <w:szCs w:val="28"/>
          <w:lang w:val="ru-RU"/>
        </w:rPr>
        <w:t xml:space="preserve">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w:t>
      </w:r>
      <w:r w:rsidRPr="00622ACB">
        <w:rPr>
          <w:rFonts w:ascii="Times New Roman" w:hAnsi="Times New Roman"/>
          <w:sz w:val="28"/>
          <w:szCs w:val="28"/>
          <w:lang w:val="ru-RU" w:bidi="ar-SA"/>
        </w:rPr>
        <w:t xml:space="preserve">правонарушений, </w:t>
      </w:r>
      <w:proofErr w:type="gramStart"/>
      <w:r w:rsidRPr="00622ACB">
        <w:rPr>
          <w:rFonts w:ascii="Times New Roman" w:hAnsi="Times New Roman"/>
          <w:sz w:val="28"/>
          <w:szCs w:val="28"/>
          <w:lang w:val="ru-RU" w:bidi="ar-SA"/>
        </w:rPr>
        <w:t>дела</w:t>
      </w:r>
      <w:proofErr w:type="gramEnd"/>
      <w:r w:rsidRPr="00622ACB">
        <w:rPr>
          <w:rFonts w:ascii="Times New Roman" w:hAnsi="Times New Roman"/>
          <w:sz w:val="28"/>
          <w:szCs w:val="28"/>
          <w:lang w:val="ru-RU" w:bidi="ar-SA"/>
        </w:rPr>
        <w:t xml:space="preserve"> о выявлении которых рассматриваются в порядке, установленном статьей 101 Налогового кодекса Российской </w:t>
      </w:r>
      <w:r>
        <w:rPr>
          <w:rFonts w:ascii="Times New Roman" w:hAnsi="Times New Roman"/>
          <w:sz w:val="28"/>
          <w:szCs w:val="28"/>
          <w:lang w:val="ru-RU" w:bidi="ar-SA"/>
        </w:rPr>
        <w:t>Федерации;</w:t>
      </w:r>
    </w:p>
    <w:p w:rsidR="007018BA" w:rsidRDefault="007018BA" w:rsidP="007018BA">
      <w:pPr>
        <w:pStyle w:val="a5"/>
        <w:ind w:firstLine="709"/>
        <w:jc w:val="both"/>
        <w:rPr>
          <w:rFonts w:ascii="Times New Roman" w:hAnsi="Times New Roman"/>
          <w:sz w:val="28"/>
          <w:szCs w:val="28"/>
          <w:lang w:val="ru-RU" w:bidi="ar-SA"/>
        </w:rPr>
      </w:pPr>
      <w:proofErr w:type="gramStart"/>
      <w:r w:rsidRPr="00B26612">
        <w:rPr>
          <w:rFonts w:ascii="Times New Roman" w:hAnsi="Times New Roman"/>
          <w:sz w:val="28"/>
          <w:szCs w:val="28"/>
          <w:lang w:val="ru-RU" w:bidi="ar-SA"/>
        </w:rPr>
        <w:lastRenderedPageBreak/>
        <w:t>подготавливать проекты</w:t>
      </w:r>
      <w:r>
        <w:rPr>
          <w:rFonts w:ascii="Times New Roman" w:hAnsi="Times New Roman"/>
          <w:sz w:val="28"/>
          <w:szCs w:val="28"/>
          <w:lang w:val="ru-RU" w:bidi="ar-SA"/>
        </w:rPr>
        <w:t xml:space="preserve">: </w:t>
      </w:r>
      <w:r w:rsidRPr="00B26612">
        <w:rPr>
          <w:rFonts w:ascii="Times New Roman" w:hAnsi="Times New Roman"/>
          <w:sz w:val="28"/>
          <w:szCs w:val="28"/>
          <w:lang w:val="ru-RU" w:bidi="ar-SA"/>
        </w:rPr>
        <w:t>решений о привлечении к ответственности за совершение налогового правонарушения</w:t>
      </w:r>
      <w:r>
        <w:rPr>
          <w:rFonts w:ascii="Times New Roman" w:hAnsi="Times New Roman"/>
          <w:sz w:val="28"/>
          <w:szCs w:val="28"/>
          <w:lang w:val="ru-RU" w:bidi="ar-SA"/>
        </w:rPr>
        <w:t xml:space="preserve">; решений </w:t>
      </w:r>
      <w:r w:rsidRPr="00B26612">
        <w:rPr>
          <w:rFonts w:ascii="Times New Roman" w:hAnsi="Times New Roman"/>
          <w:sz w:val="28"/>
          <w:szCs w:val="28"/>
          <w:lang w:val="ru-RU" w:bidi="ar-SA"/>
        </w:rPr>
        <w:t>об отказе в привлечении к ответственности за совершение налогового правонарушения</w:t>
      </w:r>
      <w:r>
        <w:rPr>
          <w:rFonts w:ascii="Times New Roman" w:hAnsi="Times New Roman"/>
          <w:sz w:val="28"/>
          <w:szCs w:val="28"/>
          <w:lang w:val="ru-RU" w:bidi="ar-SA"/>
        </w:rPr>
        <w:t xml:space="preserve">; решений </w:t>
      </w:r>
      <w:r w:rsidRPr="00B26612">
        <w:rPr>
          <w:rFonts w:ascii="Times New Roman" w:hAnsi="Times New Roman"/>
          <w:sz w:val="28"/>
          <w:szCs w:val="28"/>
          <w:lang w:val="ru-RU" w:bidi="ar-SA"/>
        </w:rPr>
        <w:t>об отложении рассмотрения материалов налоговой проверки (проверки полноты исчисления и уплаты налогов в связи с совершением сделок между взаимозависимыми лицами) в связи с неявкой лица, участие которого необходимо для их рассмотрения</w:t>
      </w:r>
      <w:r>
        <w:rPr>
          <w:rFonts w:ascii="Times New Roman" w:hAnsi="Times New Roman"/>
          <w:sz w:val="28"/>
          <w:szCs w:val="28"/>
          <w:lang w:val="ru-RU" w:bidi="ar-SA"/>
        </w:rPr>
        <w:t>;</w:t>
      </w:r>
      <w:proofErr w:type="gramEnd"/>
      <w:r>
        <w:rPr>
          <w:rFonts w:ascii="Times New Roman" w:hAnsi="Times New Roman"/>
          <w:sz w:val="28"/>
          <w:szCs w:val="28"/>
          <w:lang w:val="ru-RU" w:bidi="ar-SA"/>
        </w:rPr>
        <w:t xml:space="preserve"> </w:t>
      </w:r>
      <w:r w:rsidRPr="00B26612">
        <w:rPr>
          <w:rFonts w:ascii="Times New Roman" w:hAnsi="Times New Roman"/>
          <w:sz w:val="28"/>
          <w:szCs w:val="28"/>
          <w:lang w:val="ru-RU" w:bidi="ar-SA"/>
        </w:rPr>
        <w:t>решений о проведении дополнительных мероприятий налогового контроля</w:t>
      </w:r>
      <w:r>
        <w:rPr>
          <w:rFonts w:ascii="Times New Roman" w:hAnsi="Times New Roman"/>
          <w:sz w:val="28"/>
          <w:szCs w:val="28"/>
          <w:lang w:val="ru-RU" w:bidi="ar-SA"/>
        </w:rPr>
        <w:t xml:space="preserve">; решений </w:t>
      </w:r>
      <w:r w:rsidRPr="00B26612">
        <w:rPr>
          <w:rFonts w:ascii="Times New Roman" w:hAnsi="Times New Roman"/>
          <w:sz w:val="28"/>
          <w:szCs w:val="28"/>
          <w:lang w:val="ru-RU" w:bidi="ar-SA"/>
        </w:rPr>
        <w:t xml:space="preserve">о привлечении лица к ответственности за налоговое правонарушение, предусмотренное Налоговым кодексом Российской Федерации (за исключением налогового правонарушения, </w:t>
      </w:r>
      <w:proofErr w:type="gramStart"/>
      <w:r w:rsidRPr="00B26612">
        <w:rPr>
          <w:rFonts w:ascii="Times New Roman" w:hAnsi="Times New Roman"/>
          <w:sz w:val="28"/>
          <w:szCs w:val="28"/>
          <w:lang w:val="ru-RU" w:bidi="ar-SA"/>
        </w:rPr>
        <w:t>дело</w:t>
      </w:r>
      <w:proofErr w:type="gramEnd"/>
      <w:r w:rsidRPr="00B26612">
        <w:rPr>
          <w:rFonts w:ascii="Times New Roman" w:hAnsi="Times New Roman"/>
          <w:sz w:val="28"/>
          <w:szCs w:val="28"/>
          <w:lang w:val="ru-RU" w:bidi="ar-SA"/>
        </w:rPr>
        <w:t xml:space="preserve"> о выявлении которого рассматривается в порядке, установленном статьей 101 Налогового кодекса Российской Федерации)</w:t>
      </w:r>
      <w:r>
        <w:rPr>
          <w:rFonts w:ascii="Times New Roman" w:hAnsi="Times New Roman"/>
          <w:sz w:val="28"/>
          <w:szCs w:val="28"/>
          <w:lang w:val="ru-RU" w:bidi="ar-SA"/>
        </w:rPr>
        <w:t xml:space="preserve">; решений </w:t>
      </w:r>
      <w:r w:rsidRPr="00B26612">
        <w:rPr>
          <w:rFonts w:ascii="Times New Roman" w:hAnsi="Times New Roman"/>
          <w:sz w:val="28"/>
          <w:szCs w:val="28"/>
          <w:lang w:val="ru-RU" w:bidi="ar-SA"/>
        </w:rPr>
        <w:t xml:space="preserve">об отказе в привлечении лица к ответственности за налоговое правонарушение, предусмотренное Налоговым кодексом Российской Федерации (за исключением налогового правонарушения, </w:t>
      </w:r>
      <w:proofErr w:type="gramStart"/>
      <w:r w:rsidRPr="00B26612">
        <w:rPr>
          <w:rFonts w:ascii="Times New Roman" w:hAnsi="Times New Roman"/>
          <w:sz w:val="28"/>
          <w:szCs w:val="28"/>
          <w:lang w:val="ru-RU" w:bidi="ar-SA"/>
        </w:rPr>
        <w:t>дело</w:t>
      </w:r>
      <w:proofErr w:type="gramEnd"/>
      <w:r w:rsidRPr="00B26612">
        <w:rPr>
          <w:rFonts w:ascii="Times New Roman" w:hAnsi="Times New Roman"/>
          <w:sz w:val="28"/>
          <w:szCs w:val="28"/>
          <w:lang w:val="ru-RU" w:bidi="ar-SA"/>
        </w:rPr>
        <w:t xml:space="preserve"> о выявлении которого рассматривается в порядке, установленном статьей 101 Налогового кодекса Российской Федерации)</w:t>
      </w:r>
      <w:r>
        <w:rPr>
          <w:rFonts w:ascii="Times New Roman" w:hAnsi="Times New Roman"/>
          <w:sz w:val="28"/>
          <w:szCs w:val="28"/>
          <w:lang w:val="ru-RU" w:bidi="ar-SA"/>
        </w:rPr>
        <w:t xml:space="preserve">; решений о </w:t>
      </w:r>
      <w:r w:rsidRPr="00391C62">
        <w:rPr>
          <w:rFonts w:ascii="Times New Roman" w:hAnsi="Times New Roman"/>
          <w:sz w:val="28"/>
          <w:szCs w:val="28"/>
          <w:lang w:val="ru-RU" w:bidi="ar-SA"/>
        </w:rPr>
        <w:t>приостановлени</w:t>
      </w:r>
      <w:r>
        <w:rPr>
          <w:rFonts w:ascii="Times New Roman" w:hAnsi="Times New Roman"/>
          <w:sz w:val="28"/>
          <w:szCs w:val="28"/>
          <w:lang w:val="ru-RU" w:bidi="ar-SA"/>
        </w:rPr>
        <w:t>и</w:t>
      </w:r>
      <w:r w:rsidRPr="00391C62">
        <w:rPr>
          <w:rFonts w:ascii="Times New Roman" w:hAnsi="Times New Roman"/>
          <w:sz w:val="28"/>
          <w:szCs w:val="28"/>
          <w:lang w:val="ru-RU" w:bidi="ar-SA"/>
        </w:rPr>
        <w:t xml:space="preserve"> операций по счетам налогоплательщиков – организаций</w:t>
      </w:r>
      <w:r>
        <w:rPr>
          <w:rFonts w:ascii="Times New Roman" w:hAnsi="Times New Roman"/>
          <w:sz w:val="28"/>
          <w:szCs w:val="28"/>
          <w:lang w:val="ru-RU" w:bidi="ar-SA"/>
        </w:rPr>
        <w:t xml:space="preserve">; решений о </w:t>
      </w:r>
      <w:r w:rsidRPr="00391C62">
        <w:rPr>
          <w:rFonts w:ascii="Times New Roman" w:hAnsi="Times New Roman"/>
          <w:sz w:val="28"/>
          <w:szCs w:val="28"/>
          <w:lang w:val="ru-RU" w:bidi="ar-SA"/>
        </w:rPr>
        <w:t>приостановлени</w:t>
      </w:r>
      <w:r>
        <w:rPr>
          <w:rFonts w:ascii="Times New Roman" w:hAnsi="Times New Roman"/>
          <w:sz w:val="28"/>
          <w:szCs w:val="28"/>
          <w:lang w:val="ru-RU" w:bidi="ar-SA"/>
        </w:rPr>
        <w:t>и (отмене приостановлений)</w:t>
      </w:r>
      <w:r w:rsidRPr="00391C62">
        <w:rPr>
          <w:rFonts w:ascii="Times New Roman" w:hAnsi="Times New Roman"/>
          <w:sz w:val="28"/>
          <w:szCs w:val="28"/>
          <w:lang w:val="ru-RU" w:bidi="ar-SA"/>
        </w:rPr>
        <w:t xml:space="preserve"> операций по счетам налогоплательщиков – организаций</w:t>
      </w:r>
      <w:r>
        <w:rPr>
          <w:rFonts w:ascii="Times New Roman" w:hAnsi="Times New Roman"/>
          <w:sz w:val="28"/>
          <w:szCs w:val="28"/>
          <w:lang w:val="ru-RU" w:bidi="ar-SA"/>
        </w:rPr>
        <w:t>;</w:t>
      </w:r>
    </w:p>
    <w:p w:rsidR="007018BA" w:rsidRDefault="007018BA" w:rsidP="007018BA">
      <w:pPr>
        <w:pStyle w:val="a5"/>
        <w:ind w:firstLine="709"/>
        <w:jc w:val="both"/>
        <w:rPr>
          <w:rFonts w:ascii="Times New Roman" w:hAnsi="Times New Roman"/>
          <w:sz w:val="28"/>
          <w:szCs w:val="28"/>
          <w:lang w:val="ru-RU" w:bidi="ar-SA"/>
        </w:rPr>
      </w:pPr>
      <w:proofErr w:type="gramStart"/>
      <w:r>
        <w:rPr>
          <w:rFonts w:ascii="Times New Roman" w:hAnsi="Times New Roman"/>
          <w:sz w:val="28"/>
          <w:szCs w:val="28"/>
          <w:lang w:val="ru-RU" w:bidi="ar-SA"/>
        </w:rPr>
        <w:t>вручать</w:t>
      </w:r>
      <w:r w:rsidRPr="00394FD9">
        <w:rPr>
          <w:rFonts w:ascii="Times New Roman" w:hAnsi="Times New Roman"/>
          <w:sz w:val="28"/>
          <w:szCs w:val="28"/>
          <w:lang w:val="ru-RU" w:bidi="ar-SA"/>
        </w:rPr>
        <w:t xml:space="preserve"> (</w:t>
      </w:r>
      <w:r>
        <w:rPr>
          <w:rFonts w:ascii="Times New Roman" w:hAnsi="Times New Roman"/>
          <w:sz w:val="28"/>
          <w:szCs w:val="28"/>
          <w:lang w:val="ru-RU" w:bidi="ar-SA"/>
        </w:rPr>
        <w:t>отправлять</w:t>
      </w:r>
      <w:r w:rsidRPr="00394FD9">
        <w:rPr>
          <w:rFonts w:ascii="Times New Roman" w:hAnsi="Times New Roman"/>
          <w:sz w:val="28"/>
          <w:szCs w:val="28"/>
          <w:lang w:val="ru-RU" w:bidi="ar-SA"/>
        </w:rPr>
        <w:t>) решени</w:t>
      </w:r>
      <w:r>
        <w:rPr>
          <w:rFonts w:ascii="Times New Roman" w:hAnsi="Times New Roman"/>
          <w:sz w:val="28"/>
          <w:szCs w:val="28"/>
          <w:lang w:val="ru-RU" w:bidi="ar-SA"/>
        </w:rPr>
        <w:t>я (акты, протоколы)</w:t>
      </w:r>
      <w:r w:rsidRPr="00394FD9">
        <w:rPr>
          <w:rFonts w:ascii="Times New Roman" w:hAnsi="Times New Roman"/>
          <w:sz w:val="28"/>
          <w:szCs w:val="28"/>
          <w:lang w:val="ru-RU" w:bidi="ar-SA"/>
        </w:rPr>
        <w:t xml:space="preserve"> налогоплательщикам и (или) лицам, совершившим нарушение законодательства о налогах и сборах</w:t>
      </w:r>
      <w:r>
        <w:rPr>
          <w:rFonts w:ascii="Times New Roman" w:hAnsi="Times New Roman"/>
          <w:sz w:val="28"/>
          <w:szCs w:val="28"/>
          <w:lang w:val="ru-RU" w:bidi="ar-SA"/>
        </w:rPr>
        <w:t>;</w:t>
      </w:r>
      <w:proofErr w:type="gramEnd"/>
    </w:p>
    <w:p w:rsidR="007018BA" w:rsidRDefault="007018BA" w:rsidP="007018BA">
      <w:pPr>
        <w:pStyle w:val="a5"/>
        <w:ind w:firstLine="709"/>
        <w:jc w:val="both"/>
        <w:rPr>
          <w:rFonts w:ascii="Times New Roman" w:hAnsi="Times New Roman"/>
          <w:sz w:val="28"/>
          <w:szCs w:val="28"/>
          <w:lang w:val="ru-RU" w:bidi="ar-SA"/>
        </w:rPr>
      </w:pPr>
      <w:proofErr w:type="gramStart"/>
      <w:r>
        <w:rPr>
          <w:rFonts w:ascii="Times New Roman" w:hAnsi="Times New Roman"/>
          <w:sz w:val="28"/>
          <w:szCs w:val="28"/>
          <w:lang w:val="ru-RU" w:bidi="ar-SA"/>
        </w:rPr>
        <w:t>участвовать в рамках установленной компетенции в рассмотрении жалоб (апелляционных жалоб) на акты ненормативного характера налогового органа, действия (бездействие) его должностных лиц (в части вопросов, касающихся компетенции отдела), возражений на акты налоговых проверок, в досудебных и, при необходимости, в судебных разбирательствах;</w:t>
      </w:r>
      <w:proofErr w:type="gramEnd"/>
    </w:p>
    <w:p w:rsidR="007018BA" w:rsidRDefault="007018BA" w:rsidP="007018BA">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осуществлять ведение информационного ресурса «Истребование документов (информации) в рамках статьи 93, 93.1 НК РФ» на основе полученных в ходе истребования документов (информации);</w:t>
      </w:r>
    </w:p>
    <w:p w:rsidR="007018BA" w:rsidRDefault="007018BA" w:rsidP="007018BA">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обеспечивать сохранность истребованных документов (информации);</w:t>
      </w:r>
    </w:p>
    <w:p w:rsidR="007018BA" w:rsidRDefault="007018BA" w:rsidP="007018BA">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участвовать в производстве по делам об административных правонарушениях (составление протоколов об административных правонарушениях);</w:t>
      </w:r>
    </w:p>
    <w:p w:rsidR="007018BA" w:rsidRDefault="007018BA" w:rsidP="007018BA">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осуществлять вызов в качестве свидетеля для дачи показаний лица, которому могут быть известны какие-либо обстоятельства, имеющие значение для осуществления налогового контроля;</w:t>
      </w:r>
    </w:p>
    <w:p w:rsidR="007018BA" w:rsidRDefault="007018BA" w:rsidP="007018BA">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осуществлять взаимодействие с правоохранительными органами и иными контролирующими органами в рамках установленной сферы деятельности;</w:t>
      </w:r>
    </w:p>
    <w:p w:rsidR="007018BA" w:rsidRDefault="007018BA" w:rsidP="007018BA">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участвовать в совершенствовании методов контрольной работы и разработке предложений, способствующих улучшению качества проверок соблюдения законодательства о налогах и сборах, проводимых сотрудниками отдела;</w:t>
      </w:r>
    </w:p>
    <w:p w:rsidR="007018BA" w:rsidRDefault="007018BA" w:rsidP="007018BA">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lastRenderedPageBreak/>
        <w:t>осуществлять взаимодействие между структурными подразделениями налогового органа;</w:t>
      </w:r>
    </w:p>
    <w:p w:rsidR="007018BA" w:rsidRDefault="007018BA" w:rsidP="007018BA">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разрабатывать предложения по внесению изменений в налоговое законодательство и единым подходам к проверке в рамках установленной компетенции;</w:t>
      </w:r>
    </w:p>
    <w:p w:rsidR="007018BA" w:rsidRDefault="007018BA" w:rsidP="007018BA">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обеспечивать актуализацию информационных ресурсов налогового органа в рамках установленной сферы деятельности;</w:t>
      </w:r>
    </w:p>
    <w:p w:rsidR="007018BA" w:rsidRDefault="007018BA" w:rsidP="007018BA">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формировать и направлять в Управление ФНС России по Санкт-Петербургу отчетность в рамках установленной компетенции;</w:t>
      </w:r>
    </w:p>
    <w:p w:rsidR="007018BA" w:rsidRDefault="007018BA" w:rsidP="007018BA">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участвовать в подготовке информации, запрашиваемой вышестоящими налоговыми органами, руководством Инспекции по вопросам, входящим в компетенцию Отдела;</w:t>
      </w:r>
    </w:p>
    <w:p w:rsidR="007018BA" w:rsidRDefault="007018BA" w:rsidP="007018BA">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оказывать методологическую и практическую помощь молодым специалистам;</w:t>
      </w:r>
    </w:p>
    <w:p w:rsidR="007018BA" w:rsidRDefault="007018BA" w:rsidP="007018BA">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по поручению начальника Отдела выполнять разовые поручения по вопросам законодательства о налогах и сборах;</w:t>
      </w:r>
    </w:p>
    <w:p w:rsidR="007018BA" w:rsidRDefault="007018BA" w:rsidP="007018BA">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вести в установленном порядке делопроизводство, хранение и сдачу в архив документов Отдела;</w:t>
      </w:r>
    </w:p>
    <w:p w:rsidR="007018BA" w:rsidRPr="00E44169" w:rsidRDefault="007018BA" w:rsidP="007018BA">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 xml:space="preserve">соблюдать требования политики информационной безопасности, </w:t>
      </w:r>
      <w:r w:rsidRPr="00E44169">
        <w:rPr>
          <w:rFonts w:ascii="Times New Roman" w:hAnsi="Times New Roman"/>
          <w:sz w:val="28"/>
          <w:szCs w:val="28"/>
          <w:lang w:val="ru-RU" w:bidi="ar-SA"/>
        </w:rPr>
        <w:t>требования по обращению с информационными ресурсами, содержащими сведения, составляющих служебную тайну;</w:t>
      </w:r>
    </w:p>
    <w:p w:rsidR="007018BA" w:rsidRDefault="007018BA" w:rsidP="007018BA">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осуществлять иные функции, предусмотренные законодательством Российской Федерации и иными нормативными правовыми актами;</w:t>
      </w:r>
    </w:p>
    <w:p w:rsidR="007018BA" w:rsidRDefault="007018BA" w:rsidP="007018BA">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 xml:space="preserve">осуществлять процедуры внутреннего контроля </w:t>
      </w:r>
      <w:proofErr w:type="gramStart"/>
      <w:r>
        <w:rPr>
          <w:rFonts w:ascii="Times New Roman" w:hAnsi="Times New Roman"/>
          <w:sz w:val="28"/>
          <w:szCs w:val="28"/>
          <w:lang w:val="ru-RU" w:bidi="ar-SA"/>
        </w:rPr>
        <w:t>по объектам с использованием методов внутреннего контроля в соответствии с утвержденной картой внутреннего контроля деятельности по технологическим процессам</w:t>
      </w:r>
      <w:proofErr w:type="gramEnd"/>
      <w:r>
        <w:rPr>
          <w:rFonts w:ascii="Times New Roman" w:hAnsi="Times New Roman"/>
          <w:sz w:val="28"/>
          <w:szCs w:val="28"/>
          <w:lang w:val="ru-RU" w:bidi="ar-SA"/>
        </w:rPr>
        <w:t xml:space="preserve"> ФНС России;</w:t>
      </w:r>
    </w:p>
    <w:p w:rsidR="007018BA" w:rsidRDefault="007018BA" w:rsidP="007018BA">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участвовать в работе комиссий, групп по вопросам, входящим в компетенцию Отдела;</w:t>
      </w:r>
    </w:p>
    <w:p w:rsidR="007018BA" w:rsidRDefault="007018BA" w:rsidP="007018BA">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поддерживать уровень квалификации, достаточной для исполнения своих должностных обязанностей, повышать свою квалификацию не реже одного раза в три года;</w:t>
      </w:r>
    </w:p>
    <w:p w:rsidR="007018BA" w:rsidRPr="00B26612" w:rsidRDefault="007018BA" w:rsidP="007018BA">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по поручению начальника Отдела осуществлять другие функции, вытекающие из задач и полномочий отдела.</w:t>
      </w:r>
    </w:p>
    <w:p w:rsidR="007018BA" w:rsidRDefault="007018BA" w:rsidP="007018BA">
      <w:pPr>
        <w:pStyle w:val="a5"/>
        <w:ind w:firstLine="708"/>
        <w:jc w:val="both"/>
        <w:rPr>
          <w:rFonts w:ascii="Times New Roman" w:hAnsi="Times New Roman"/>
          <w:sz w:val="28"/>
          <w:szCs w:val="28"/>
          <w:lang w:val="ru-RU" w:bidi="ar-SA"/>
        </w:rPr>
      </w:pPr>
      <w:r>
        <w:rPr>
          <w:rFonts w:ascii="Times New Roman" w:hAnsi="Times New Roman"/>
          <w:sz w:val="28"/>
          <w:szCs w:val="28"/>
          <w:lang w:val="ru-RU" w:bidi="ar-SA"/>
        </w:rPr>
        <w:t xml:space="preserve">9. В целях исполнения возложенных должностных обязанностей </w:t>
      </w:r>
      <w:r w:rsidR="001F03F7">
        <w:rPr>
          <w:rFonts w:ascii="Times New Roman" w:hAnsi="Times New Roman"/>
          <w:sz w:val="28"/>
          <w:szCs w:val="28"/>
          <w:lang w:val="ru-RU" w:bidi="ar-SA"/>
        </w:rPr>
        <w:t xml:space="preserve">старший </w:t>
      </w:r>
      <w:r>
        <w:rPr>
          <w:rFonts w:ascii="Times New Roman" w:hAnsi="Times New Roman"/>
          <w:sz w:val="28"/>
          <w:szCs w:val="28"/>
          <w:lang w:val="ru-RU" w:bidi="ar-SA"/>
        </w:rPr>
        <w:t>государственный налоговый инспектор имеет право:</w:t>
      </w:r>
    </w:p>
    <w:p w:rsidR="007018BA" w:rsidRDefault="007018BA" w:rsidP="007018BA">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получать от отделов Инспекции, Управления ФНС России по Санкт-Петербургу, иных налоговых органов в установленном порядке необходимые сведения, документы, заключения для обеспечения работы отдела в соответствии с возложенными задачами;</w:t>
      </w:r>
    </w:p>
    <w:p w:rsidR="007018BA" w:rsidRDefault="007018BA" w:rsidP="007018BA">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знакомиться с проектами решений руководства Инспекции по вопросам, касающихся его профессиональной деятельности;</w:t>
      </w:r>
    </w:p>
    <w:p w:rsidR="007018BA" w:rsidRDefault="007018BA" w:rsidP="007018BA">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вносить предложения по совершенствованию работы, связанной с предусмотренными данным должностным регламентом обязанностями;</w:t>
      </w:r>
    </w:p>
    <w:p w:rsidR="007018BA" w:rsidRDefault="007018BA" w:rsidP="007018BA">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lastRenderedPageBreak/>
        <w:t>докладывать начальнику Отдела в пределах своей компетенции о выявленных в процессе деятельности недостатках и вносить предложения об их устранении.</w:t>
      </w:r>
    </w:p>
    <w:p w:rsidR="007018BA" w:rsidRDefault="007018BA" w:rsidP="007018BA">
      <w:pPr>
        <w:pStyle w:val="a5"/>
        <w:ind w:firstLine="708"/>
        <w:jc w:val="both"/>
        <w:rPr>
          <w:rFonts w:ascii="Times New Roman" w:hAnsi="Times New Roman"/>
          <w:sz w:val="28"/>
          <w:szCs w:val="28"/>
          <w:lang w:val="ru-RU" w:bidi="ar-SA"/>
        </w:rPr>
      </w:pPr>
      <w:r>
        <w:rPr>
          <w:rFonts w:ascii="Times New Roman" w:hAnsi="Times New Roman"/>
          <w:sz w:val="28"/>
          <w:szCs w:val="28"/>
          <w:lang w:val="ru-RU" w:bidi="ar-SA"/>
        </w:rPr>
        <w:t xml:space="preserve">10. </w:t>
      </w:r>
      <w:proofErr w:type="gramStart"/>
      <w:r w:rsidR="001F03F7">
        <w:rPr>
          <w:rFonts w:ascii="Times New Roman" w:hAnsi="Times New Roman"/>
          <w:sz w:val="28"/>
          <w:szCs w:val="28"/>
          <w:lang w:val="ru-RU" w:bidi="ar-SA"/>
        </w:rPr>
        <w:t xml:space="preserve">Старший </w:t>
      </w:r>
      <w:r>
        <w:rPr>
          <w:rFonts w:ascii="Times New Roman" w:hAnsi="Times New Roman"/>
          <w:sz w:val="28"/>
          <w:szCs w:val="28"/>
          <w:lang w:val="ru-RU" w:bidi="ar-SA"/>
        </w:rPr>
        <w:t xml:space="preserve">государственный налоговый инспектор осуществляет иные права и исполняет </w:t>
      </w:r>
      <w:r w:rsidRPr="00B449C7">
        <w:rPr>
          <w:rFonts w:ascii="Times New Roman" w:hAnsi="Times New Roman"/>
          <w:sz w:val="28"/>
          <w:szCs w:val="28"/>
          <w:lang w:val="ru-RU" w:bidi="ar-SA"/>
        </w:rPr>
        <w:t>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w:t>
      </w:r>
      <w:proofErr w:type="gramEnd"/>
      <w:r w:rsidRPr="00B449C7">
        <w:rPr>
          <w:rFonts w:ascii="Times New Roman" w:hAnsi="Times New Roman"/>
          <w:sz w:val="28"/>
          <w:szCs w:val="28"/>
          <w:lang w:val="ru-RU" w:bidi="ar-SA"/>
        </w:rPr>
        <w:t xml:space="preserve"> 2017, № 15 (ч. 1), ст. 2194)</w:t>
      </w:r>
      <w:r>
        <w:rPr>
          <w:rFonts w:ascii="Times New Roman" w:hAnsi="Times New Roman"/>
          <w:sz w:val="28"/>
          <w:szCs w:val="28"/>
          <w:lang w:val="ru-RU" w:bidi="ar-SA"/>
        </w:rPr>
        <w:t>, приказами (распоряжениями) ФНС России, положением об Инспекции, положением об отделе камеральных проверок № 2, приказами Управления ФНС России по Санкт-Петербургу, поручениями руководства Инспекции.</w:t>
      </w:r>
    </w:p>
    <w:p w:rsidR="00FE4023" w:rsidRPr="00771B76" w:rsidRDefault="007018BA" w:rsidP="007018BA">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 xml:space="preserve">11. </w:t>
      </w:r>
      <w:r w:rsidR="001F03F7">
        <w:rPr>
          <w:rFonts w:ascii="Times New Roman" w:hAnsi="Times New Roman"/>
          <w:sz w:val="28"/>
          <w:szCs w:val="28"/>
          <w:lang w:val="ru-RU" w:bidi="ar-SA"/>
        </w:rPr>
        <w:t>Старший</w:t>
      </w:r>
      <w:r>
        <w:rPr>
          <w:rFonts w:ascii="Times New Roman" w:hAnsi="Times New Roman"/>
          <w:sz w:val="28"/>
          <w:szCs w:val="28"/>
          <w:lang w:val="ru-RU" w:bidi="ar-SA"/>
        </w:rPr>
        <w:t xml:space="preserve"> государственный налоговый инспектор </w:t>
      </w:r>
      <w:r w:rsidRPr="00BD5D1B">
        <w:rPr>
          <w:rFonts w:ascii="Times New Roman" w:hAnsi="Times New Roman"/>
          <w:sz w:val="28"/>
          <w:szCs w:val="28"/>
          <w:lang w:val="ru-RU" w:bidi="ar-SA"/>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FE4023" w:rsidRPr="00771B76">
        <w:rPr>
          <w:rFonts w:ascii="Times New Roman" w:hAnsi="Times New Roman"/>
          <w:sz w:val="28"/>
          <w:szCs w:val="28"/>
          <w:lang w:val="ru-RU" w:bidi="ar-SA"/>
        </w:rPr>
        <w:t>.</w:t>
      </w:r>
    </w:p>
    <w:p w:rsidR="00FE4023" w:rsidRPr="00771B76" w:rsidRDefault="00FE4023" w:rsidP="00311964">
      <w:pPr>
        <w:pStyle w:val="a5"/>
        <w:jc w:val="center"/>
        <w:rPr>
          <w:rFonts w:ascii="Times New Roman" w:hAnsi="Times New Roman"/>
          <w:b/>
          <w:sz w:val="28"/>
          <w:szCs w:val="28"/>
          <w:lang w:val="ru-RU" w:bidi="ar-SA"/>
        </w:rPr>
      </w:pPr>
    </w:p>
    <w:p w:rsidR="0061323D" w:rsidRDefault="0061323D" w:rsidP="0061323D">
      <w:pPr>
        <w:pStyle w:val="a5"/>
        <w:jc w:val="center"/>
        <w:rPr>
          <w:rFonts w:ascii="Times New Roman" w:hAnsi="Times New Roman"/>
          <w:b/>
          <w:sz w:val="28"/>
          <w:szCs w:val="28"/>
          <w:lang w:val="ru-RU" w:bidi="ar-SA"/>
        </w:rPr>
      </w:pPr>
      <w:r w:rsidRPr="00311964">
        <w:rPr>
          <w:rFonts w:ascii="Times New Roman" w:hAnsi="Times New Roman"/>
          <w:b/>
          <w:sz w:val="28"/>
          <w:szCs w:val="28"/>
          <w:lang w:bidi="ar-SA"/>
        </w:rPr>
        <w:t>IV</w:t>
      </w:r>
      <w:r>
        <w:rPr>
          <w:rFonts w:ascii="Times New Roman" w:hAnsi="Times New Roman"/>
          <w:b/>
          <w:sz w:val="28"/>
          <w:szCs w:val="28"/>
          <w:lang w:val="ru-RU" w:bidi="ar-SA"/>
        </w:rPr>
        <w:t>. Перечень вопросов, по которым</w:t>
      </w:r>
    </w:p>
    <w:p w:rsidR="0061323D" w:rsidRDefault="0061323D" w:rsidP="0061323D">
      <w:pPr>
        <w:pStyle w:val="a5"/>
        <w:jc w:val="center"/>
        <w:rPr>
          <w:rFonts w:ascii="Times New Roman" w:hAnsi="Times New Roman"/>
          <w:b/>
          <w:sz w:val="28"/>
          <w:szCs w:val="28"/>
          <w:lang w:val="ru-RU" w:bidi="ar-SA"/>
        </w:rPr>
      </w:pPr>
      <w:r w:rsidRPr="00311964">
        <w:rPr>
          <w:rFonts w:ascii="Times New Roman" w:hAnsi="Times New Roman"/>
          <w:b/>
          <w:sz w:val="28"/>
          <w:szCs w:val="28"/>
          <w:lang w:val="ru-RU" w:bidi="ar-SA"/>
        </w:rPr>
        <w:t>государственный налоговый инспектор вправе или обязан</w:t>
      </w:r>
    </w:p>
    <w:p w:rsidR="0061323D" w:rsidRPr="00311964" w:rsidRDefault="0061323D" w:rsidP="0061323D">
      <w:pPr>
        <w:pStyle w:val="a5"/>
        <w:jc w:val="center"/>
        <w:rPr>
          <w:rFonts w:ascii="Times New Roman" w:hAnsi="Times New Roman"/>
          <w:b/>
          <w:sz w:val="28"/>
          <w:szCs w:val="28"/>
          <w:lang w:val="ru-RU" w:bidi="ar-SA"/>
        </w:rPr>
      </w:pPr>
      <w:r w:rsidRPr="00311964">
        <w:rPr>
          <w:rFonts w:ascii="Times New Roman" w:hAnsi="Times New Roman"/>
          <w:b/>
          <w:sz w:val="28"/>
          <w:szCs w:val="28"/>
          <w:lang w:val="ru-RU" w:bidi="ar-SA"/>
        </w:rPr>
        <w:t>самостоятельно принимать управленческие и иные решения</w:t>
      </w:r>
    </w:p>
    <w:p w:rsidR="00311964" w:rsidRPr="00771B76" w:rsidRDefault="00311964" w:rsidP="009F4808">
      <w:pPr>
        <w:pStyle w:val="a5"/>
        <w:jc w:val="both"/>
        <w:rPr>
          <w:rFonts w:ascii="Times New Roman" w:hAnsi="Times New Roman"/>
          <w:sz w:val="28"/>
          <w:szCs w:val="28"/>
          <w:lang w:val="ru-RU" w:bidi="ar-SA"/>
        </w:rPr>
      </w:pPr>
    </w:p>
    <w:p w:rsidR="004E72E1" w:rsidRDefault="004E72E1" w:rsidP="004E72E1">
      <w:pPr>
        <w:pStyle w:val="a5"/>
        <w:ind w:firstLine="708"/>
        <w:jc w:val="both"/>
        <w:rPr>
          <w:rFonts w:ascii="Times New Roman" w:hAnsi="Times New Roman"/>
          <w:sz w:val="28"/>
          <w:szCs w:val="28"/>
          <w:lang w:val="ru-RU" w:bidi="ar-SA"/>
        </w:rPr>
      </w:pPr>
      <w:r>
        <w:rPr>
          <w:rFonts w:ascii="Times New Roman" w:hAnsi="Times New Roman"/>
          <w:sz w:val="28"/>
          <w:szCs w:val="28"/>
          <w:lang w:val="ru-RU" w:bidi="ar-SA"/>
        </w:rPr>
        <w:t xml:space="preserve">12. </w:t>
      </w:r>
      <w:r w:rsidRPr="005D5623">
        <w:rPr>
          <w:rFonts w:ascii="Times New Roman" w:hAnsi="Times New Roman"/>
          <w:sz w:val="28"/>
          <w:szCs w:val="28"/>
          <w:lang w:val="ru-RU" w:bidi="ar-SA"/>
        </w:rPr>
        <w:t xml:space="preserve">При исполнении служебных обязанностей </w:t>
      </w:r>
      <w:r w:rsidR="001F03F7">
        <w:rPr>
          <w:rFonts w:ascii="Times New Roman" w:hAnsi="Times New Roman"/>
          <w:sz w:val="28"/>
          <w:szCs w:val="28"/>
          <w:lang w:val="ru-RU" w:bidi="ar-SA"/>
        </w:rPr>
        <w:t xml:space="preserve">старший </w:t>
      </w:r>
      <w:r>
        <w:rPr>
          <w:rFonts w:ascii="Times New Roman" w:hAnsi="Times New Roman"/>
          <w:sz w:val="28"/>
          <w:szCs w:val="28"/>
          <w:lang w:val="ru-RU" w:bidi="ar-SA"/>
        </w:rPr>
        <w:t xml:space="preserve">государственный налоговый инспектор </w:t>
      </w:r>
      <w:r w:rsidRPr="005D5623">
        <w:rPr>
          <w:rFonts w:ascii="Times New Roman" w:hAnsi="Times New Roman"/>
          <w:sz w:val="28"/>
          <w:szCs w:val="28"/>
          <w:lang w:val="ru-RU" w:bidi="ar-SA"/>
        </w:rPr>
        <w:t>вправе самостоятельно принимать решения по вопросам:</w:t>
      </w:r>
    </w:p>
    <w:p w:rsidR="004E72E1" w:rsidRDefault="004E72E1" w:rsidP="004E72E1">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 xml:space="preserve">подготовки документов при реализации </w:t>
      </w:r>
      <w:r w:rsidRPr="00E02EAC">
        <w:rPr>
          <w:rFonts w:ascii="Times New Roman" w:hAnsi="Times New Roman"/>
          <w:sz w:val="28"/>
          <w:szCs w:val="28"/>
          <w:lang w:val="ru-RU" w:bidi="ar-SA"/>
        </w:rPr>
        <w:t xml:space="preserve">возложенных на </w:t>
      </w:r>
      <w:r w:rsidR="001F03F7">
        <w:rPr>
          <w:rFonts w:ascii="Times New Roman" w:hAnsi="Times New Roman"/>
          <w:sz w:val="28"/>
          <w:szCs w:val="28"/>
          <w:lang w:val="ru-RU" w:bidi="ar-SA"/>
        </w:rPr>
        <w:t xml:space="preserve">старшего </w:t>
      </w:r>
      <w:r w:rsidRPr="00E02EAC">
        <w:rPr>
          <w:rFonts w:ascii="Times New Roman" w:hAnsi="Times New Roman"/>
          <w:sz w:val="28"/>
          <w:szCs w:val="28"/>
          <w:lang w:val="ru-RU" w:bidi="ar-SA"/>
        </w:rPr>
        <w:t>государственного налогового инспектора задач и функций</w:t>
      </w:r>
      <w:r>
        <w:rPr>
          <w:rFonts w:ascii="Times New Roman" w:hAnsi="Times New Roman"/>
          <w:sz w:val="28"/>
          <w:szCs w:val="28"/>
          <w:lang w:val="ru-RU" w:bidi="ar-SA"/>
        </w:rPr>
        <w:t>;</w:t>
      </w:r>
    </w:p>
    <w:p w:rsidR="004E72E1" w:rsidRDefault="004E72E1" w:rsidP="004E72E1">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соответствия представленных документов требованиям законодательства, их достоверности и полноты;</w:t>
      </w:r>
    </w:p>
    <w:p w:rsidR="004E72E1" w:rsidRDefault="004E72E1" w:rsidP="004E72E1">
      <w:pPr>
        <w:pStyle w:val="a5"/>
        <w:ind w:firstLine="709"/>
        <w:jc w:val="both"/>
        <w:rPr>
          <w:rFonts w:ascii="Times New Roman" w:hAnsi="Times New Roman"/>
          <w:sz w:val="28"/>
          <w:szCs w:val="28"/>
          <w:lang w:val="ru-RU" w:eastAsia="ru-RU" w:bidi="ar-SA"/>
        </w:rPr>
      </w:pPr>
      <w:r>
        <w:rPr>
          <w:rFonts w:ascii="Times New Roman" w:hAnsi="Times New Roman"/>
          <w:sz w:val="28"/>
          <w:szCs w:val="28"/>
          <w:lang w:val="ru-RU" w:eastAsia="ru-RU" w:bidi="ar-SA"/>
        </w:rPr>
        <w:t>отказа</w:t>
      </w:r>
      <w:r w:rsidRPr="00E02EAC">
        <w:rPr>
          <w:rFonts w:ascii="Times New Roman" w:hAnsi="Times New Roman"/>
          <w:sz w:val="28"/>
          <w:szCs w:val="28"/>
          <w:lang w:val="ru-RU" w:eastAsia="ru-RU" w:bidi="ar-SA"/>
        </w:rPr>
        <w:t xml:space="preserve"> в приеме документов, оформленных ненадлежащим образом</w:t>
      </w:r>
      <w:r>
        <w:rPr>
          <w:rFonts w:ascii="Times New Roman" w:hAnsi="Times New Roman"/>
          <w:sz w:val="28"/>
          <w:szCs w:val="28"/>
          <w:lang w:val="ru-RU" w:eastAsia="ru-RU" w:bidi="ar-SA"/>
        </w:rPr>
        <w:t>;</w:t>
      </w:r>
    </w:p>
    <w:p w:rsidR="004E72E1" w:rsidRPr="005D5623" w:rsidRDefault="004E72E1" w:rsidP="004E72E1">
      <w:pPr>
        <w:pStyle w:val="a5"/>
        <w:ind w:firstLine="709"/>
        <w:jc w:val="both"/>
        <w:rPr>
          <w:rFonts w:ascii="Times New Roman" w:hAnsi="Times New Roman"/>
          <w:sz w:val="28"/>
          <w:szCs w:val="28"/>
          <w:lang w:val="ru-RU" w:eastAsia="ru-RU" w:bidi="ar-SA"/>
        </w:rPr>
      </w:pPr>
      <w:r>
        <w:rPr>
          <w:rFonts w:ascii="Times New Roman" w:hAnsi="Times New Roman"/>
          <w:sz w:val="28"/>
          <w:szCs w:val="28"/>
          <w:lang w:val="ru-RU" w:eastAsia="ru-RU" w:bidi="ar-SA"/>
        </w:rPr>
        <w:t>иным вопросам, предусмотренным положением об отделе.</w:t>
      </w:r>
    </w:p>
    <w:p w:rsidR="004E72E1" w:rsidRDefault="004E72E1" w:rsidP="004E72E1">
      <w:pPr>
        <w:autoSpaceDE w:val="0"/>
        <w:autoSpaceDN w:val="0"/>
        <w:adjustRightInd w:val="0"/>
        <w:ind w:firstLine="708"/>
        <w:jc w:val="both"/>
        <w:rPr>
          <w:sz w:val="28"/>
          <w:szCs w:val="28"/>
          <w:lang w:eastAsia="en-US"/>
        </w:rPr>
      </w:pPr>
      <w:r>
        <w:rPr>
          <w:sz w:val="28"/>
          <w:szCs w:val="28"/>
          <w:lang w:eastAsia="en-US"/>
        </w:rPr>
        <w:t xml:space="preserve">13. </w:t>
      </w:r>
      <w:r w:rsidRPr="00486F75">
        <w:rPr>
          <w:sz w:val="28"/>
          <w:szCs w:val="28"/>
          <w:lang w:eastAsia="en-US"/>
        </w:rPr>
        <w:t>При исполнении служебных обязанностей</w:t>
      </w:r>
      <w:r>
        <w:rPr>
          <w:sz w:val="28"/>
          <w:szCs w:val="28"/>
          <w:lang w:eastAsia="en-US"/>
        </w:rPr>
        <w:t xml:space="preserve"> </w:t>
      </w:r>
      <w:r w:rsidR="001F03F7">
        <w:rPr>
          <w:sz w:val="28"/>
          <w:szCs w:val="28"/>
        </w:rPr>
        <w:t xml:space="preserve">старший </w:t>
      </w:r>
      <w:r>
        <w:rPr>
          <w:sz w:val="28"/>
          <w:szCs w:val="28"/>
          <w:lang w:eastAsia="en-US"/>
        </w:rPr>
        <w:t xml:space="preserve">государственный налоговый инспектор обязан самостоятельно принимать </w:t>
      </w:r>
      <w:r w:rsidRPr="00486F75">
        <w:rPr>
          <w:sz w:val="28"/>
          <w:szCs w:val="28"/>
          <w:lang w:eastAsia="en-US"/>
        </w:rPr>
        <w:t>решения по вопросам:</w:t>
      </w:r>
    </w:p>
    <w:p w:rsidR="004E72E1" w:rsidRPr="00FD161C" w:rsidRDefault="004E72E1" w:rsidP="004E72E1">
      <w:pPr>
        <w:autoSpaceDE w:val="0"/>
        <w:autoSpaceDN w:val="0"/>
        <w:adjustRightInd w:val="0"/>
        <w:ind w:firstLine="709"/>
        <w:jc w:val="both"/>
        <w:rPr>
          <w:sz w:val="28"/>
          <w:szCs w:val="28"/>
        </w:rPr>
      </w:pPr>
      <w:r w:rsidRPr="00FD161C">
        <w:rPr>
          <w:sz w:val="28"/>
          <w:szCs w:val="28"/>
        </w:rPr>
        <w:t xml:space="preserve">организации работы по реализации возложенных на </w:t>
      </w:r>
      <w:r w:rsidR="001F03F7">
        <w:rPr>
          <w:sz w:val="28"/>
          <w:szCs w:val="28"/>
        </w:rPr>
        <w:t xml:space="preserve">старшего </w:t>
      </w:r>
      <w:r w:rsidRPr="00FD161C">
        <w:rPr>
          <w:sz w:val="28"/>
          <w:szCs w:val="28"/>
        </w:rPr>
        <w:t>государственного налогового инспектора задач и функций;</w:t>
      </w:r>
    </w:p>
    <w:p w:rsidR="004E72E1" w:rsidRPr="00FD161C" w:rsidRDefault="004E72E1" w:rsidP="004E72E1">
      <w:pPr>
        <w:autoSpaceDE w:val="0"/>
        <w:autoSpaceDN w:val="0"/>
        <w:adjustRightInd w:val="0"/>
        <w:ind w:firstLine="709"/>
        <w:jc w:val="both"/>
        <w:rPr>
          <w:sz w:val="28"/>
          <w:szCs w:val="28"/>
        </w:rPr>
      </w:pPr>
      <w:r w:rsidRPr="00FD161C">
        <w:rPr>
          <w:sz w:val="28"/>
          <w:szCs w:val="28"/>
        </w:rPr>
        <w:t>в</w:t>
      </w:r>
      <w:r>
        <w:rPr>
          <w:sz w:val="28"/>
          <w:szCs w:val="28"/>
        </w:rPr>
        <w:t>ыполнения поручений начальника Инспекции</w:t>
      </w:r>
      <w:r w:rsidRPr="00FD161C">
        <w:rPr>
          <w:sz w:val="28"/>
          <w:szCs w:val="28"/>
        </w:rPr>
        <w:t xml:space="preserve">, заместителя начальника </w:t>
      </w:r>
      <w:r>
        <w:rPr>
          <w:sz w:val="28"/>
          <w:szCs w:val="28"/>
        </w:rPr>
        <w:t>Инспекции</w:t>
      </w:r>
      <w:r w:rsidRPr="00FD161C">
        <w:rPr>
          <w:sz w:val="28"/>
          <w:szCs w:val="28"/>
        </w:rPr>
        <w:t xml:space="preserve">, начальника </w:t>
      </w:r>
      <w:r>
        <w:rPr>
          <w:sz w:val="28"/>
          <w:szCs w:val="28"/>
        </w:rPr>
        <w:t>Отдела</w:t>
      </w:r>
      <w:r w:rsidRPr="00FD161C">
        <w:rPr>
          <w:sz w:val="28"/>
          <w:szCs w:val="28"/>
        </w:rPr>
        <w:t xml:space="preserve">, заместителя начальника </w:t>
      </w:r>
      <w:r>
        <w:rPr>
          <w:sz w:val="28"/>
          <w:szCs w:val="28"/>
        </w:rPr>
        <w:t>Отдела</w:t>
      </w:r>
      <w:r w:rsidRPr="00FD161C">
        <w:rPr>
          <w:sz w:val="28"/>
          <w:szCs w:val="28"/>
        </w:rPr>
        <w:t>;</w:t>
      </w:r>
    </w:p>
    <w:p w:rsidR="004E72E1" w:rsidRPr="00FD161C" w:rsidRDefault="004E72E1" w:rsidP="004E72E1">
      <w:pPr>
        <w:autoSpaceDE w:val="0"/>
        <w:autoSpaceDN w:val="0"/>
        <w:adjustRightInd w:val="0"/>
        <w:ind w:firstLine="709"/>
        <w:jc w:val="both"/>
        <w:rPr>
          <w:sz w:val="28"/>
          <w:szCs w:val="28"/>
        </w:rPr>
      </w:pPr>
      <w:r w:rsidRPr="00FD161C">
        <w:rPr>
          <w:sz w:val="28"/>
          <w:szCs w:val="28"/>
        </w:rPr>
        <w:t xml:space="preserve">получения в установленном порядке необходимой для выполнения должностных обязанностей информации от структурных подразделений приказами Управления ФНС России по Санкт-Петербургу, поручениями руководства </w:t>
      </w:r>
      <w:r>
        <w:rPr>
          <w:sz w:val="28"/>
          <w:szCs w:val="28"/>
        </w:rPr>
        <w:t>Инспекции</w:t>
      </w:r>
      <w:r w:rsidRPr="00FD161C">
        <w:rPr>
          <w:sz w:val="28"/>
          <w:szCs w:val="28"/>
        </w:rPr>
        <w:t>;</w:t>
      </w:r>
    </w:p>
    <w:p w:rsidR="004E72E1" w:rsidRPr="00FD161C" w:rsidRDefault="004E72E1" w:rsidP="004E72E1">
      <w:pPr>
        <w:autoSpaceDE w:val="0"/>
        <w:autoSpaceDN w:val="0"/>
        <w:adjustRightInd w:val="0"/>
        <w:ind w:firstLine="709"/>
        <w:jc w:val="both"/>
        <w:rPr>
          <w:sz w:val="28"/>
          <w:szCs w:val="28"/>
        </w:rPr>
      </w:pPr>
      <w:r w:rsidRPr="00FD161C">
        <w:rPr>
          <w:sz w:val="28"/>
          <w:szCs w:val="28"/>
        </w:rPr>
        <w:t xml:space="preserve">консультирования сотрудников </w:t>
      </w:r>
      <w:r>
        <w:rPr>
          <w:sz w:val="28"/>
          <w:szCs w:val="28"/>
        </w:rPr>
        <w:t>Отдела</w:t>
      </w:r>
      <w:r w:rsidRPr="00FD161C">
        <w:rPr>
          <w:sz w:val="28"/>
          <w:szCs w:val="28"/>
        </w:rPr>
        <w:t xml:space="preserve"> по вопросам, отнесенным к компетенции </w:t>
      </w:r>
      <w:r>
        <w:rPr>
          <w:sz w:val="28"/>
          <w:szCs w:val="28"/>
        </w:rPr>
        <w:t>отдела камеральных проверок № 2</w:t>
      </w:r>
      <w:r w:rsidRPr="00FD161C">
        <w:rPr>
          <w:sz w:val="28"/>
          <w:szCs w:val="28"/>
        </w:rPr>
        <w:t>;</w:t>
      </w:r>
    </w:p>
    <w:p w:rsidR="004E72E1" w:rsidRPr="00FD161C" w:rsidRDefault="004E72E1" w:rsidP="004E72E1">
      <w:pPr>
        <w:autoSpaceDE w:val="0"/>
        <w:autoSpaceDN w:val="0"/>
        <w:adjustRightInd w:val="0"/>
        <w:ind w:firstLine="709"/>
        <w:jc w:val="both"/>
        <w:rPr>
          <w:sz w:val="28"/>
          <w:szCs w:val="28"/>
        </w:rPr>
      </w:pPr>
      <w:r w:rsidRPr="00FD161C">
        <w:rPr>
          <w:sz w:val="28"/>
          <w:szCs w:val="28"/>
        </w:rPr>
        <w:t xml:space="preserve">иным вопросам, предусмотренным положением об </w:t>
      </w:r>
      <w:r>
        <w:rPr>
          <w:sz w:val="28"/>
          <w:szCs w:val="28"/>
        </w:rPr>
        <w:t>Отделе</w:t>
      </w:r>
      <w:r w:rsidRPr="00FD161C">
        <w:rPr>
          <w:sz w:val="28"/>
          <w:szCs w:val="28"/>
        </w:rPr>
        <w:t>.</w:t>
      </w:r>
    </w:p>
    <w:p w:rsidR="00B55AD4" w:rsidRPr="00771B76" w:rsidRDefault="00B55AD4" w:rsidP="00B55AD4">
      <w:pPr>
        <w:autoSpaceDE w:val="0"/>
        <w:autoSpaceDN w:val="0"/>
        <w:adjustRightInd w:val="0"/>
        <w:jc w:val="both"/>
        <w:rPr>
          <w:sz w:val="28"/>
          <w:szCs w:val="28"/>
        </w:rPr>
      </w:pPr>
    </w:p>
    <w:p w:rsidR="0061323D" w:rsidRDefault="0061323D" w:rsidP="0061323D">
      <w:pPr>
        <w:autoSpaceDE w:val="0"/>
        <w:autoSpaceDN w:val="0"/>
        <w:adjustRightInd w:val="0"/>
        <w:jc w:val="center"/>
        <w:rPr>
          <w:b/>
          <w:sz w:val="28"/>
          <w:szCs w:val="28"/>
        </w:rPr>
      </w:pPr>
      <w:r w:rsidRPr="00E02EAC">
        <w:rPr>
          <w:b/>
          <w:sz w:val="28"/>
          <w:szCs w:val="28"/>
        </w:rPr>
        <w:t xml:space="preserve">V. Перечень вопросов, </w:t>
      </w:r>
      <w:r>
        <w:rPr>
          <w:b/>
          <w:sz w:val="28"/>
          <w:szCs w:val="28"/>
        </w:rPr>
        <w:t xml:space="preserve">по которым </w:t>
      </w:r>
      <w:r w:rsidRPr="00E02EAC">
        <w:rPr>
          <w:b/>
          <w:sz w:val="28"/>
          <w:szCs w:val="28"/>
        </w:rPr>
        <w:t>государственный</w:t>
      </w:r>
    </w:p>
    <w:p w:rsidR="0061323D" w:rsidRDefault="0061323D" w:rsidP="0061323D">
      <w:pPr>
        <w:autoSpaceDE w:val="0"/>
        <w:autoSpaceDN w:val="0"/>
        <w:adjustRightInd w:val="0"/>
        <w:jc w:val="center"/>
        <w:rPr>
          <w:b/>
          <w:sz w:val="28"/>
          <w:szCs w:val="28"/>
        </w:rPr>
      </w:pPr>
      <w:r w:rsidRPr="00E02EAC">
        <w:rPr>
          <w:b/>
          <w:sz w:val="28"/>
          <w:szCs w:val="28"/>
        </w:rPr>
        <w:t>налоговый инспекто</w:t>
      </w:r>
      <w:r>
        <w:rPr>
          <w:b/>
          <w:sz w:val="28"/>
          <w:szCs w:val="28"/>
        </w:rPr>
        <w:t>р вправе или обязан участвовать</w:t>
      </w:r>
    </w:p>
    <w:p w:rsidR="0061323D" w:rsidRDefault="0061323D" w:rsidP="0061323D">
      <w:pPr>
        <w:autoSpaceDE w:val="0"/>
        <w:autoSpaceDN w:val="0"/>
        <w:adjustRightInd w:val="0"/>
        <w:jc w:val="center"/>
        <w:rPr>
          <w:b/>
          <w:sz w:val="28"/>
          <w:szCs w:val="28"/>
        </w:rPr>
      </w:pPr>
      <w:r w:rsidRPr="00E02EAC">
        <w:rPr>
          <w:b/>
          <w:sz w:val="28"/>
          <w:szCs w:val="28"/>
        </w:rPr>
        <w:t>при подготовке проектов нор</w:t>
      </w:r>
      <w:r>
        <w:rPr>
          <w:b/>
          <w:sz w:val="28"/>
          <w:szCs w:val="28"/>
        </w:rPr>
        <w:t>мативных правовых актов и (или)</w:t>
      </w:r>
    </w:p>
    <w:p w:rsidR="0061323D" w:rsidRPr="00E02EAC" w:rsidRDefault="0061323D" w:rsidP="0061323D">
      <w:pPr>
        <w:autoSpaceDE w:val="0"/>
        <w:autoSpaceDN w:val="0"/>
        <w:adjustRightInd w:val="0"/>
        <w:jc w:val="center"/>
        <w:rPr>
          <w:b/>
          <w:sz w:val="28"/>
          <w:szCs w:val="28"/>
        </w:rPr>
      </w:pPr>
      <w:r w:rsidRPr="00E02EAC">
        <w:rPr>
          <w:b/>
          <w:sz w:val="28"/>
          <w:szCs w:val="28"/>
        </w:rPr>
        <w:t>проектов управленческих и иных решений</w:t>
      </w:r>
    </w:p>
    <w:p w:rsidR="00E02EAC" w:rsidRPr="00771B76" w:rsidRDefault="00E02EAC" w:rsidP="00E02EAC">
      <w:pPr>
        <w:autoSpaceDE w:val="0"/>
        <w:autoSpaceDN w:val="0"/>
        <w:adjustRightInd w:val="0"/>
        <w:rPr>
          <w:sz w:val="28"/>
          <w:szCs w:val="28"/>
        </w:rPr>
      </w:pPr>
    </w:p>
    <w:p w:rsidR="0061323D" w:rsidRDefault="0061323D" w:rsidP="0061323D">
      <w:pPr>
        <w:tabs>
          <w:tab w:val="left" w:pos="673"/>
        </w:tabs>
        <w:jc w:val="both"/>
        <w:rPr>
          <w:sz w:val="28"/>
          <w:szCs w:val="28"/>
          <w:lang w:eastAsia="en-US"/>
        </w:rPr>
      </w:pPr>
      <w:r>
        <w:rPr>
          <w:sz w:val="28"/>
          <w:szCs w:val="28"/>
          <w:lang w:eastAsia="en-US"/>
        </w:rPr>
        <w:t xml:space="preserve">14. </w:t>
      </w:r>
      <w:r w:rsidR="001F03F7">
        <w:rPr>
          <w:sz w:val="28"/>
          <w:szCs w:val="28"/>
        </w:rPr>
        <w:t xml:space="preserve">Старший </w:t>
      </w:r>
      <w:r>
        <w:rPr>
          <w:sz w:val="28"/>
          <w:szCs w:val="28"/>
          <w:lang w:eastAsia="en-US"/>
        </w:rPr>
        <w:t>государственный налоговый инспектор в соответствии со своей компетенцией вправе участвовать в подготовке (обсуждении) следующих проектов:</w:t>
      </w:r>
    </w:p>
    <w:p w:rsidR="0061323D" w:rsidRPr="00B12FE1" w:rsidRDefault="0061323D" w:rsidP="0061323D">
      <w:pPr>
        <w:tabs>
          <w:tab w:val="left" w:pos="673"/>
        </w:tabs>
        <w:ind w:firstLine="709"/>
        <w:jc w:val="both"/>
        <w:rPr>
          <w:sz w:val="28"/>
          <w:szCs w:val="28"/>
        </w:rPr>
      </w:pPr>
      <w:r w:rsidRPr="00B12FE1">
        <w:rPr>
          <w:sz w:val="28"/>
          <w:szCs w:val="28"/>
        </w:rPr>
        <w:t>положени</w:t>
      </w:r>
      <w:r>
        <w:rPr>
          <w:sz w:val="28"/>
          <w:szCs w:val="28"/>
        </w:rPr>
        <w:t>я</w:t>
      </w:r>
      <w:r w:rsidRPr="00B12FE1">
        <w:rPr>
          <w:sz w:val="28"/>
          <w:szCs w:val="28"/>
        </w:rPr>
        <w:t xml:space="preserve"> об </w:t>
      </w:r>
      <w:r>
        <w:rPr>
          <w:sz w:val="28"/>
          <w:szCs w:val="28"/>
        </w:rPr>
        <w:t>Отделе</w:t>
      </w:r>
      <w:r w:rsidRPr="00B12FE1">
        <w:rPr>
          <w:sz w:val="28"/>
          <w:szCs w:val="28"/>
        </w:rPr>
        <w:t>;</w:t>
      </w:r>
    </w:p>
    <w:p w:rsidR="0061323D" w:rsidRPr="00B12FE1" w:rsidRDefault="0061323D" w:rsidP="0061323D">
      <w:pPr>
        <w:tabs>
          <w:tab w:val="left" w:pos="673"/>
        </w:tabs>
        <w:ind w:firstLine="709"/>
        <w:jc w:val="both"/>
        <w:rPr>
          <w:sz w:val="28"/>
          <w:szCs w:val="28"/>
        </w:rPr>
      </w:pPr>
      <w:r w:rsidRPr="00B12FE1">
        <w:rPr>
          <w:sz w:val="28"/>
          <w:szCs w:val="28"/>
        </w:rPr>
        <w:t xml:space="preserve">предложений по усовершенствованию работы </w:t>
      </w:r>
      <w:r>
        <w:rPr>
          <w:sz w:val="28"/>
          <w:szCs w:val="28"/>
        </w:rPr>
        <w:t>Отдела</w:t>
      </w:r>
      <w:r w:rsidRPr="00B12FE1">
        <w:rPr>
          <w:sz w:val="28"/>
          <w:szCs w:val="28"/>
        </w:rPr>
        <w:t>;</w:t>
      </w:r>
    </w:p>
    <w:p w:rsidR="0061323D" w:rsidRPr="00B12FE1" w:rsidRDefault="0061323D" w:rsidP="0061323D">
      <w:pPr>
        <w:tabs>
          <w:tab w:val="left" w:pos="673"/>
        </w:tabs>
        <w:ind w:firstLine="709"/>
        <w:jc w:val="both"/>
        <w:rPr>
          <w:sz w:val="28"/>
          <w:szCs w:val="28"/>
        </w:rPr>
      </w:pPr>
      <w:r w:rsidRPr="00B12FE1">
        <w:rPr>
          <w:sz w:val="28"/>
          <w:szCs w:val="28"/>
        </w:rPr>
        <w:t xml:space="preserve">графика отпусков сотрудников </w:t>
      </w:r>
      <w:r>
        <w:rPr>
          <w:sz w:val="28"/>
          <w:szCs w:val="28"/>
        </w:rPr>
        <w:t>Отдела</w:t>
      </w:r>
      <w:r w:rsidRPr="00B12FE1">
        <w:rPr>
          <w:sz w:val="28"/>
          <w:szCs w:val="28"/>
        </w:rPr>
        <w:t>;</w:t>
      </w:r>
    </w:p>
    <w:p w:rsidR="0061323D" w:rsidRPr="00B12FE1" w:rsidRDefault="0061323D" w:rsidP="0061323D">
      <w:pPr>
        <w:tabs>
          <w:tab w:val="left" w:pos="673"/>
        </w:tabs>
        <w:ind w:firstLine="709"/>
        <w:jc w:val="both"/>
        <w:rPr>
          <w:sz w:val="28"/>
          <w:szCs w:val="28"/>
          <w:lang w:eastAsia="en-US"/>
        </w:rPr>
      </w:pPr>
      <w:r w:rsidRPr="00B12FE1">
        <w:rPr>
          <w:sz w:val="28"/>
          <w:szCs w:val="28"/>
          <w:lang w:eastAsia="en-US"/>
        </w:rPr>
        <w:t xml:space="preserve">по иным вопросам, отнесенным к сфере деятельности </w:t>
      </w:r>
      <w:r>
        <w:rPr>
          <w:sz w:val="28"/>
          <w:szCs w:val="28"/>
        </w:rPr>
        <w:t>Отдела</w:t>
      </w:r>
      <w:r w:rsidRPr="00B12FE1">
        <w:rPr>
          <w:sz w:val="28"/>
          <w:szCs w:val="28"/>
          <w:lang w:eastAsia="en-US"/>
        </w:rPr>
        <w:t>.</w:t>
      </w:r>
    </w:p>
    <w:p w:rsidR="0061323D" w:rsidRDefault="0061323D" w:rsidP="0061323D">
      <w:pPr>
        <w:tabs>
          <w:tab w:val="left" w:pos="673"/>
        </w:tabs>
        <w:jc w:val="both"/>
        <w:rPr>
          <w:sz w:val="28"/>
          <w:szCs w:val="28"/>
          <w:lang w:eastAsia="en-US"/>
        </w:rPr>
      </w:pPr>
      <w:r>
        <w:rPr>
          <w:sz w:val="28"/>
          <w:szCs w:val="28"/>
          <w:lang w:eastAsia="en-US"/>
        </w:rPr>
        <w:tab/>
        <w:t xml:space="preserve">15. </w:t>
      </w:r>
      <w:r w:rsidR="001F03F7">
        <w:rPr>
          <w:sz w:val="28"/>
          <w:szCs w:val="28"/>
        </w:rPr>
        <w:t xml:space="preserve">Старший </w:t>
      </w:r>
      <w:r>
        <w:rPr>
          <w:sz w:val="28"/>
          <w:szCs w:val="28"/>
          <w:lang w:eastAsia="en-US"/>
        </w:rPr>
        <w:t>государственный налоговый инспектор в соответствии со своей компетенцией обязан участвовать в подготовке (обсуждении) следующих проектов:</w:t>
      </w:r>
    </w:p>
    <w:p w:rsidR="0061323D" w:rsidRPr="00B12FE1" w:rsidRDefault="0061323D" w:rsidP="0061323D">
      <w:pPr>
        <w:tabs>
          <w:tab w:val="left" w:pos="673"/>
        </w:tabs>
        <w:ind w:firstLine="709"/>
        <w:jc w:val="both"/>
        <w:rPr>
          <w:sz w:val="28"/>
          <w:szCs w:val="28"/>
          <w:lang w:eastAsia="en-US"/>
        </w:rPr>
      </w:pPr>
      <w:r w:rsidRPr="00B12FE1">
        <w:rPr>
          <w:sz w:val="28"/>
          <w:szCs w:val="28"/>
          <w:lang w:eastAsia="en-US"/>
        </w:rPr>
        <w:t>акта налогового контроля;</w:t>
      </w:r>
    </w:p>
    <w:p w:rsidR="0061323D" w:rsidRPr="00B12FE1" w:rsidRDefault="0061323D" w:rsidP="0061323D">
      <w:pPr>
        <w:tabs>
          <w:tab w:val="left" w:pos="673"/>
        </w:tabs>
        <w:ind w:firstLine="709"/>
        <w:jc w:val="both"/>
        <w:rPr>
          <w:sz w:val="28"/>
          <w:szCs w:val="28"/>
          <w:lang w:eastAsia="en-US"/>
        </w:rPr>
      </w:pPr>
      <w:r w:rsidRPr="00B12FE1">
        <w:rPr>
          <w:sz w:val="28"/>
          <w:szCs w:val="28"/>
          <w:lang w:eastAsia="en-US"/>
        </w:rPr>
        <w:t>решения, принимаемого по результатам рассмотрения акта налогового контроля;</w:t>
      </w:r>
    </w:p>
    <w:p w:rsidR="0061323D" w:rsidRPr="00B12FE1" w:rsidRDefault="0061323D" w:rsidP="0061323D">
      <w:pPr>
        <w:tabs>
          <w:tab w:val="left" w:pos="673"/>
        </w:tabs>
        <w:ind w:firstLine="709"/>
        <w:jc w:val="both"/>
        <w:rPr>
          <w:sz w:val="28"/>
          <w:szCs w:val="28"/>
          <w:lang w:eastAsia="en-US"/>
        </w:rPr>
      </w:pPr>
      <w:r w:rsidRPr="00B12FE1">
        <w:rPr>
          <w:sz w:val="28"/>
          <w:szCs w:val="28"/>
          <w:lang w:eastAsia="en-US"/>
        </w:rPr>
        <w:t>нормативных актов и (или) проектов управленческих и иных решений в части методологического, организационного, информационного обеспечения подготовки соответствующих документов;</w:t>
      </w:r>
    </w:p>
    <w:p w:rsidR="0061323D" w:rsidRPr="00B12FE1" w:rsidRDefault="0061323D" w:rsidP="0061323D">
      <w:pPr>
        <w:tabs>
          <w:tab w:val="left" w:pos="673"/>
        </w:tabs>
        <w:ind w:firstLine="709"/>
        <w:jc w:val="both"/>
        <w:rPr>
          <w:sz w:val="28"/>
          <w:szCs w:val="28"/>
          <w:lang w:eastAsia="en-US"/>
        </w:rPr>
      </w:pPr>
      <w:r w:rsidRPr="00B12FE1">
        <w:rPr>
          <w:sz w:val="28"/>
          <w:szCs w:val="28"/>
          <w:lang w:eastAsia="en-US"/>
        </w:rPr>
        <w:t>по вопросам налогового администрирования;</w:t>
      </w:r>
    </w:p>
    <w:p w:rsidR="0061323D" w:rsidRPr="00B12FE1" w:rsidRDefault="0061323D" w:rsidP="0061323D">
      <w:pPr>
        <w:tabs>
          <w:tab w:val="left" w:pos="673"/>
        </w:tabs>
        <w:ind w:firstLine="709"/>
        <w:jc w:val="both"/>
        <w:rPr>
          <w:sz w:val="28"/>
          <w:szCs w:val="28"/>
          <w:lang w:eastAsia="en-US"/>
        </w:rPr>
      </w:pPr>
      <w:r w:rsidRPr="00B12FE1">
        <w:rPr>
          <w:sz w:val="28"/>
          <w:szCs w:val="28"/>
          <w:lang w:eastAsia="en-US"/>
        </w:rPr>
        <w:t xml:space="preserve">по иным вопросам, отнесенным к сфере деятельности </w:t>
      </w:r>
      <w:r>
        <w:rPr>
          <w:sz w:val="28"/>
          <w:szCs w:val="28"/>
        </w:rPr>
        <w:t>Отдела</w:t>
      </w:r>
      <w:r w:rsidRPr="00B12FE1">
        <w:rPr>
          <w:sz w:val="28"/>
          <w:szCs w:val="28"/>
          <w:lang w:eastAsia="en-US"/>
        </w:rPr>
        <w:t>.</w:t>
      </w:r>
    </w:p>
    <w:p w:rsidR="000A5E65" w:rsidRPr="00771B76" w:rsidRDefault="003B68D2" w:rsidP="000A5E65">
      <w:pPr>
        <w:tabs>
          <w:tab w:val="left" w:pos="673"/>
        </w:tabs>
        <w:jc w:val="both"/>
        <w:rPr>
          <w:sz w:val="28"/>
          <w:szCs w:val="28"/>
          <w:lang w:eastAsia="en-US"/>
        </w:rPr>
      </w:pPr>
      <w:r w:rsidRPr="00771B76">
        <w:rPr>
          <w:sz w:val="28"/>
          <w:szCs w:val="28"/>
          <w:lang w:eastAsia="en-US"/>
        </w:rPr>
        <w:tab/>
      </w:r>
    </w:p>
    <w:p w:rsidR="000A5E65" w:rsidRPr="00771B76" w:rsidRDefault="00C964FE" w:rsidP="00C964FE">
      <w:pPr>
        <w:tabs>
          <w:tab w:val="left" w:pos="673"/>
        </w:tabs>
        <w:jc w:val="center"/>
        <w:rPr>
          <w:b/>
          <w:sz w:val="28"/>
          <w:szCs w:val="28"/>
          <w:lang w:eastAsia="en-US"/>
        </w:rPr>
      </w:pPr>
      <w:r w:rsidRPr="00771B76">
        <w:rPr>
          <w:b/>
          <w:sz w:val="28"/>
          <w:szCs w:val="28"/>
          <w:lang w:val="en-US" w:eastAsia="en-US"/>
        </w:rPr>
        <w:t>VI</w:t>
      </w:r>
      <w:r w:rsidRPr="00771B76">
        <w:rPr>
          <w:b/>
          <w:sz w:val="28"/>
          <w:szCs w:val="28"/>
          <w:lang w:eastAsia="en-US"/>
        </w:rPr>
        <w:t>. Сроки и процедуры подготовки, рассмотрения проектов</w:t>
      </w:r>
    </w:p>
    <w:p w:rsidR="00C964FE" w:rsidRPr="00771B76" w:rsidRDefault="009C311C" w:rsidP="00C964FE">
      <w:pPr>
        <w:tabs>
          <w:tab w:val="left" w:pos="673"/>
        </w:tabs>
        <w:jc w:val="center"/>
        <w:rPr>
          <w:b/>
          <w:sz w:val="28"/>
          <w:szCs w:val="28"/>
          <w:lang w:eastAsia="en-US"/>
        </w:rPr>
      </w:pPr>
      <w:r w:rsidRPr="00771B76">
        <w:rPr>
          <w:b/>
          <w:sz w:val="28"/>
          <w:szCs w:val="28"/>
          <w:lang w:eastAsia="en-US"/>
        </w:rPr>
        <w:t>управленческих</w:t>
      </w:r>
      <w:r w:rsidR="00C964FE" w:rsidRPr="00771B76">
        <w:rPr>
          <w:b/>
          <w:sz w:val="28"/>
          <w:szCs w:val="28"/>
          <w:lang w:eastAsia="en-US"/>
        </w:rPr>
        <w:t xml:space="preserve"> и иных решений, порядок согласования и</w:t>
      </w:r>
    </w:p>
    <w:p w:rsidR="00C964FE" w:rsidRPr="00771B76" w:rsidRDefault="009C311C" w:rsidP="00C964FE">
      <w:pPr>
        <w:tabs>
          <w:tab w:val="left" w:pos="673"/>
        </w:tabs>
        <w:jc w:val="center"/>
        <w:rPr>
          <w:b/>
          <w:sz w:val="28"/>
          <w:szCs w:val="28"/>
          <w:lang w:eastAsia="en-US"/>
        </w:rPr>
      </w:pPr>
      <w:r w:rsidRPr="00771B76">
        <w:rPr>
          <w:b/>
          <w:sz w:val="28"/>
          <w:szCs w:val="28"/>
          <w:lang w:eastAsia="en-US"/>
        </w:rPr>
        <w:t>принятия</w:t>
      </w:r>
      <w:r w:rsidR="00C964FE" w:rsidRPr="00771B76">
        <w:rPr>
          <w:b/>
          <w:sz w:val="28"/>
          <w:szCs w:val="28"/>
          <w:lang w:eastAsia="en-US"/>
        </w:rPr>
        <w:t xml:space="preserve"> данных решений</w:t>
      </w:r>
    </w:p>
    <w:p w:rsidR="00C964FE" w:rsidRPr="00771B76" w:rsidRDefault="00C964FE" w:rsidP="000A5E65">
      <w:pPr>
        <w:tabs>
          <w:tab w:val="left" w:pos="673"/>
        </w:tabs>
        <w:jc w:val="both"/>
        <w:rPr>
          <w:sz w:val="28"/>
          <w:szCs w:val="28"/>
          <w:lang w:eastAsia="en-US"/>
        </w:rPr>
      </w:pPr>
    </w:p>
    <w:p w:rsidR="00500676" w:rsidRDefault="00500676" w:rsidP="00500676">
      <w:pPr>
        <w:autoSpaceDE w:val="0"/>
        <w:autoSpaceDN w:val="0"/>
        <w:adjustRightInd w:val="0"/>
        <w:ind w:firstLine="708"/>
        <w:jc w:val="both"/>
        <w:rPr>
          <w:sz w:val="28"/>
          <w:szCs w:val="28"/>
          <w:lang w:eastAsia="en-US"/>
        </w:rPr>
      </w:pPr>
      <w:r>
        <w:rPr>
          <w:sz w:val="28"/>
          <w:szCs w:val="28"/>
          <w:lang w:eastAsia="en-US"/>
        </w:rPr>
        <w:t xml:space="preserve">16. В соответствии со своими должностными </w:t>
      </w:r>
      <w:r w:rsidR="001F03F7">
        <w:rPr>
          <w:sz w:val="28"/>
          <w:szCs w:val="28"/>
        </w:rPr>
        <w:t xml:space="preserve">старший </w:t>
      </w:r>
      <w:r>
        <w:rPr>
          <w:sz w:val="28"/>
          <w:szCs w:val="28"/>
          <w:lang w:eastAsia="en-US"/>
        </w:rPr>
        <w:t>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5F354F" w:rsidRPr="00771B76" w:rsidRDefault="005F354F" w:rsidP="00E50E8D">
      <w:pPr>
        <w:autoSpaceDE w:val="0"/>
        <w:autoSpaceDN w:val="0"/>
        <w:adjustRightInd w:val="0"/>
        <w:ind w:firstLine="708"/>
        <w:jc w:val="both"/>
        <w:rPr>
          <w:sz w:val="28"/>
          <w:szCs w:val="28"/>
          <w:lang w:eastAsia="en-US"/>
        </w:rPr>
      </w:pPr>
    </w:p>
    <w:p w:rsidR="005F354F" w:rsidRPr="00771B76" w:rsidRDefault="005F354F" w:rsidP="005F354F">
      <w:pPr>
        <w:autoSpaceDE w:val="0"/>
        <w:autoSpaceDN w:val="0"/>
        <w:adjustRightInd w:val="0"/>
        <w:jc w:val="center"/>
        <w:rPr>
          <w:sz w:val="28"/>
          <w:szCs w:val="28"/>
          <w:lang w:eastAsia="en-US"/>
        </w:rPr>
      </w:pPr>
      <w:r w:rsidRPr="00771B76">
        <w:rPr>
          <w:b/>
          <w:bCs/>
          <w:sz w:val="28"/>
          <w:szCs w:val="28"/>
          <w:lang w:eastAsia="en-US"/>
        </w:rPr>
        <w:t>VII. Порядок служебного взаимодействия</w:t>
      </w:r>
    </w:p>
    <w:p w:rsidR="000A5E65" w:rsidRPr="00771B76" w:rsidRDefault="000A5E65" w:rsidP="00E50E8D">
      <w:pPr>
        <w:tabs>
          <w:tab w:val="left" w:pos="673"/>
        </w:tabs>
        <w:jc w:val="both"/>
        <w:rPr>
          <w:sz w:val="28"/>
          <w:szCs w:val="28"/>
          <w:lang w:eastAsia="en-US"/>
        </w:rPr>
      </w:pPr>
    </w:p>
    <w:p w:rsidR="0061323D" w:rsidRDefault="0061323D" w:rsidP="0061323D">
      <w:pPr>
        <w:autoSpaceDE w:val="0"/>
        <w:autoSpaceDN w:val="0"/>
        <w:adjustRightInd w:val="0"/>
        <w:ind w:firstLine="708"/>
        <w:jc w:val="both"/>
        <w:rPr>
          <w:sz w:val="28"/>
          <w:szCs w:val="28"/>
          <w:lang w:eastAsia="en-US"/>
        </w:rPr>
      </w:pPr>
      <w:r>
        <w:rPr>
          <w:sz w:val="28"/>
          <w:szCs w:val="28"/>
          <w:lang w:eastAsia="en-US"/>
        </w:rPr>
        <w:t xml:space="preserve">17. </w:t>
      </w:r>
      <w:proofErr w:type="gramStart"/>
      <w:r>
        <w:rPr>
          <w:sz w:val="28"/>
          <w:szCs w:val="28"/>
          <w:lang w:eastAsia="en-US"/>
        </w:rPr>
        <w:t xml:space="preserve">Взаимодействие </w:t>
      </w:r>
      <w:r w:rsidR="001F03F7">
        <w:rPr>
          <w:sz w:val="28"/>
          <w:szCs w:val="28"/>
        </w:rPr>
        <w:t xml:space="preserve">старшего </w:t>
      </w:r>
      <w:r>
        <w:rPr>
          <w:sz w:val="28"/>
          <w:szCs w:val="28"/>
          <w:lang w:eastAsia="en-US"/>
        </w:rPr>
        <w:t>государственного налогового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w:t>
      </w:r>
      <w:proofErr w:type="gramEnd"/>
      <w:r>
        <w:rPr>
          <w:sz w:val="28"/>
          <w:szCs w:val="28"/>
          <w:lang w:eastAsia="en-US"/>
        </w:rPr>
        <w:t xml:space="preserve">. </w:t>
      </w:r>
      <w:proofErr w:type="gramStart"/>
      <w:r>
        <w:rPr>
          <w:sz w:val="28"/>
          <w:szCs w:val="28"/>
          <w:lang w:eastAsia="en-US"/>
        </w:rPr>
        <w:t xml:space="preserve">3196; 2009, №29, ст. 3658), и требований к </w:t>
      </w:r>
      <w:r>
        <w:rPr>
          <w:sz w:val="28"/>
          <w:szCs w:val="28"/>
          <w:lang w:eastAsia="en-US"/>
        </w:rPr>
        <w:lastRenderedPageBreak/>
        <w:t>служебному поведению, установленных статьей 18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0A5E65" w:rsidRPr="00771B76" w:rsidRDefault="000A5E65" w:rsidP="000A5E65">
      <w:pPr>
        <w:tabs>
          <w:tab w:val="left" w:pos="673"/>
        </w:tabs>
        <w:jc w:val="both"/>
        <w:rPr>
          <w:sz w:val="28"/>
          <w:szCs w:val="28"/>
          <w:lang w:eastAsia="en-US"/>
        </w:rPr>
      </w:pPr>
    </w:p>
    <w:p w:rsidR="0061323D" w:rsidRDefault="0061323D" w:rsidP="0061323D">
      <w:pPr>
        <w:autoSpaceDE w:val="0"/>
        <w:autoSpaceDN w:val="0"/>
        <w:adjustRightInd w:val="0"/>
        <w:jc w:val="center"/>
        <w:rPr>
          <w:b/>
          <w:bCs/>
          <w:sz w:val="28"/>
          <w:szCs w:val="28"/>
          <w:lang w:eastAsia="en-US"/>
        </w:rPr>
      </w:pPr>
      <w:r>
        <w:rPr>
          <w:b/>
          <w:bCs/>
          <w:sz w:val="28"/>
          <w:szCs w:val="28"/>
          <w:lang w:val="en-US" w:eastAsia="en-US"/>
        </w:rPr>
        <w:t>VIII</w:t>
      </w:r>
      <w:r>
        <w:rPr>
          <w:b/>
          <w:bCs/>
          <w:sz w:val="28"/>
          <w:szCs w:val="28"/>
          <w:lang w:eastAsia="en-US"/>
        </w:rPr>
        <w:t>. Перечень государственных услуг, оказываемых гражданам и</w:t>
      </w:r>
    </w:p>
    <w:p w:rsidR="0061323D" w:rsidRDefault="0061323D" w:rsidP="0061323D">
      <w:pPr>
        <w:autoSpaceDE w:val="0"/>
        <w:autoSpaceDN w:val="0"/>
        <w:adjustRightInd w:val="0"/>
        <w:jc w:val="center"/>
        <w:rPr>
          <w:b/>
          <w:bCs/>
          <w:sz w:val="28"/>
          <w:szCs w:val="28"/>
          <w:lang w:eastAsia="en-US"/>
        </w:rPr>
      </w:pPr>
      <w:r>
        <w:rPr>
          <w:b/>
          <w:bCs/>
          <w:sz w:val="28"/>
          <w:szCs w:val="28"/>
          <w:lang w:eastAsia="en-US"/>
        </w:rPr>
        <w:t>организациям в соответствии с административным регламентом</w:t>
      </w:r>
    </w:p>
    <w:p w:rsidR="0061323D" w:rsidRDefault="0061323D" w:rsidP="0061323D">
      <w:pPr>
        <w:tabs>
          <w:tab w:val="left" w:pos="673"/>
        </w:tabs>
        <w:jc w:val="center"/>
        <w:rPr>
          <w:sz w:val="28"/>
          <w:szCs w:val="28"/>
          <w:lang w:eastAsia="en-US"/>
        </w:rPr>
      </w:pPr>
      <w:r>
        <w:rPr>
          <w:b/>
          <w:bCs/>
          <w:sz w:val="28"/>
          <w:szCs w:val="28"/>
          <w:lang w:eastAsia="en-US"/>
        </w:rPr>
        <w:t>Федеральной налоговой службы</w:t>
      </w:r>
    </w:p>
    <w:p w:rsidR="0061323D" w:rsidRDefault="0061323D" w:rsidP="0061323D">
      <w:pPr>
        <w:tabs>
          <w:tab w:val="left" w:pos="673"/>
        </w:tabs>
        <w:jc w:val="both"/>
        <w:rPr>
          <w:sz w:val="28"/>
          <w:szCs w:val="28"/>
          <w:lang w:eastAsia="en-US"/>
        </w:rPr>
      </w:pPr>
    </w:p>
    <w:p w:rsidR="0061323D" w:rsidRPr="00092566" w:rsidRDefault="0061323D" w:rsidP="0061323D">
      <w:pPr>
        <w:tabs>
          <w:tab w:val="left" w:pos="673"/>
        </w:tabs>
        <w:ind w:firstLine="709"/>
        <w:jc w:val="both"/>
        <w:rPr>
          <w:sz w:val="28"/>
          <w:szCs w:val="28"/>
          <w:lang w:eastAsia="en-US"/>
        </w:rPr>
      </w:pPr>
      <w:r w:rsidRPr="00092566">
        <w:rPr>
          <w:sz w:val="28"/>
          <w:szCs w:val="28"/>
          <w:lang w:eastAsia="en-US"/>
        </w:rPr>
        <w:t xml:space="preserve">18. В соответствии с замещаемой государственной гражданской должностью и в пределах функциональной компетенции </w:t>
      </w:r>
      <w:r w:rsidR="001F03F7">
        <w:rPr>
          <w:sz w:val="28"/>
          <w:szCs w:val="28"/>
        </w:rPr>
        <w:t xml:space="preserve">старший </w:t>
      </w:r>
      <w:r>
        <w:rPr>
          <w:sz w:val="28"/>
          <w:szCs w:val="28"/>
          <w:lang w:eastAsia="en-US"/>
        </w:rPr>
        <w:t xml:space="preserve">государственный </w:t>
      </w:r>
      <w:r w:rsidRPr="00092566">
        <w:rPr>
          <w:sz w:val="28"/>
          <w:szCs w:val="28"/>
          <w:lang w:eastAsia="en-US"/>
        </w:rPr>
        <w:t>налоговый инспектор принимает участие в обеспечении оказания следующих видов государственных услуг, осуществляемых Инспекцией, включающих в себя следующие административные процедуры:</w:t>
      </w:r>
    </w:p>
    <w:p w:rsidR="0061323D" w:rsidRDefault="0061323D" w:rsidP="0061323D">
      <w:pPr>
        <w:autoSpaceDE w:val="0"/>
        <w:autoSpaceDN w:val="0"/>
        <w:adjustRightInd w:val="0"/>
        <w:ind w:firstLine="709"/>
        <w:jc w:val="both"/>
        <w:rPr>
          <w:sz w:val="28"/>
          <w:szCs w:val="28"/>
          <w:lang w:eastAsia="en-US"/>
        </w:rPr>
      </w:pPr>
      <w:r>
        <w:rPr>
          <w:sz w:val="28"/>
          <w:szCs w:val="28"/>
          <w:lang w:eastAsia="en-US"/>
        </w:rPr>
        <w:t>индивидуальное информирование на основании запросов в устной форме;</w:t>
      </w:r>
    </w:p>
    <w:p w:rsidR="0061323D" w:rsidRDefault="0061323D" w:rsidP="0061323D">
      <w:pPr>
        <w:autoSpaceDE w:val="0"/>
        <w:autoSpaceDN w:val="0"/>
        <w:adjustRightInd w:val="0"/>
        <w:ind w:firstLine="709"/>
        <w:jc w:val="both"/>
        <w:rPr>
          <w:sz w:val="28"/>
          <w:szCs w:val="28"/>
          <w:lang w:eastAsia="en-US"/>
        </w:rPr>
      </w:pPr>
      <w:r>
        <w:rPr>
          <w:sz w:val="28"/>
          <w:szCs w:val="28"/>
          <w:lang w:eastAsia="en-US"/>
        </w:rPr>
        <w:t>индивидуальное информирование на основании запросов в письменной форме;</w:t>
      </w:r>
    </w:p>
    <w:p w:rsidR="0061323D" w:rsidRDefault="0061323D" w:rsidP="0061323D">
      <w:pPr>
        <w:autoSpaceDE w:val="0"/>
        <w:autoSpaceDN w:val="0"/>
        <w:adjustRightInd w:val="0"/>
        <w:ind w:firstLine="709"/>
        <w:jc w:val="both"/>
        <w:rPr>
          <w:sz w:val="28"/>
          <w:szCs w:val="28"/>
          <w:lang w:eastAsia="en-US"/>
        </w:rPr>
      </w:pPr>
      <w:r>
        <w:rPr>
          <w:sz w:val="28"/>
          <w:szCs w:val="28"/>
          <w:lang w:eastAsia="en-US"/>
        </w:rPr>
        <w:t>индивидуальное информирование на основании запросов в электронной форме с усиленной квалифицированной электронной подписью по телекоммуникационному каналу связи.</w:t>
      </w:r>
    </w:p>
    <w:p w:rsidR="0061323D" w:rsidRDefault="0061323D" w:rsidP="0061323D">
      <w:pPr>
        <w:autoSpaceDE w:val="0"/>
        <w:autoSpaceDN w:val="0"/>
        <w:adjustRightInd w:val="0"/>
        <w:ind w:firstLine="709"/>
        <w:jc w:val="both"/>
        <w:rPr>
          <w:sz w:val="28"/>
          <w:szCs w:val="28"/>
          <w:lang w:eastAsia="en-US"/>
        </w:rPr>
      </w:pPr>
    </w:p>
    <w:p w:rsidR="0061323D" w:rsidRDefault="0061323D" w:rsidP="0061323D">
      <w:pPr>
        <w:autoSpaceDE w:val="0"/>
        <w:autoSpaceDN w:val="0"/>
        <w:adjustRightInd w:val="0"/>
        <w:jc w:val="center"/>
        <w:rPr>
          <w:b/>
          <w:bCs/>
          <w:sz w:val="28"/>
          <w:szCs w:val="28"/>
          <w:lang w:eastAsia="en-US"/>
        </w:rPr>
      </w:pPr>
      <w:r>
        <w:rPr>
          <w:b/>
          <w:bCs/>
          <w:sz w:val="28"/>
          <w:szCs w:val="28"/>
          <w:lang w:eastAsia="en-US"/>
        </w:rPr>
        <w:t>IX. Показатели эффективности и результативности</w:t>
      </w:r>
    </w:p>
    <w:p w:rsidR="0061323D" w:rsidRDefault="0061323D" w:rsidP="0061323D">
      <w:pPr>
        <w:tabs>
          <w:tab w:val="left" w:pos="673"/>
        </w:tabs>
        <w:jc w:val="center"/>
        <w:rPr>
          <w:sz w:val="28"/>
          <w:szCs w:val="28"/>
          <w:lang w:eastAsia="en-US"/>
        </w:rPr>
      </w:pPr>
      <w:r>
        <w:rPr>
          <w:b/>
          <w:bCs/>
          <w:sz w:val="28"/>
          <w:szCs w:val="28"/>
          <w:lang w:eastAsia="en-US"/>
        </w:rPr>
        <w:t>профессиональной служебной деятельности</w:t>
      </w:r>
    </w:p>
    <w:p w:rsidR="0061323D" w:rsidRDefault="0061323D" w:rsidP="0061323D">
      <w:pPr>
        <w:tabs>
          <w:tab w:val="left" w:pos="673"/>
        </w:tabs>
        <w:jc w:val="both"/>
        <w:rPr>
          <w:sz w:val="28"/>
          <w:szCs w:val="28"/>
          <w:lang w:eastAsia="en-US"/>
        </w:rPr>
      </w:pPr>
    </w:p>
    <w:p w:rsidR="0061323D" w:rsidRDefault="0061323D" w:rsidP="0061323D">
      <w:pPr>
        <w:autoSpaceDE w:val="0"/>
        <w:autoSpaceDN w:val="0"/>
        <w:adjustRightInd w:val="0"/>
        <w:ind w:firstLine="708"/>
        <w:jc w:val="both"/>
        <w:rPr>
          <w:sz w:val="28"/>
          <w:szCs w:val="28"/>
          <w:lang w:eastAsia="en-US"/>
        </w:rPr>
      </w:pPr>
      <w:r>
        <w:rPr>
          <w:sz w:val="28"/>
          <w:szCs w:val="28"/>
          <w:lang w:eastAsia="en-US"/>
        </w:rPr>
        <w:t xml:space="preserve">19. Эффективность и результативность профессиональной служебной деятельности </w:t>
      </w:r>
      <w:r w:rsidR="001F03F7">
        <w:rPr>
          <w:sz w:val="28"/>
          <w:szCs w:val="28"/>
        </w:rPr>
        <w:t xml:space="preserve">старшего </w:t>
      </w:r>
      <w:r>
        <w:rPr>
          <w:sz w:val="28"/>
          <w:szCs w:val="28"/>
          <w:lang w:eastAsia="en-US"/>
        </w:rPr>
        <w:t>государственного налогового инспектора оценивается по следующим показателям:</w:t>
      </w:r>
    </w:p>
    <w:p w:rsidR="0061323D" w:rsidRDefault="0061323D" w:rsidP="0061323D">
      <w:pPr>
        <w:autoSpaceDE w:val="0"/>
        <w:autoSpaceDN w:val="0"/>
        <w:adjustRightInd w:val="0"/>
        <w:ind w:firstLine="708"/>
        <w:jc w:val="both"/>
        <w:rPr>
          <w:sz w:val="28"/>
          <w:szCs w:val="28"/>
          <w:lang w:eastAsia="en-US"/>
        </w:rPr>
      </w:pPr>
      <w:r>
        <w:rPr>
          <w:sz w:val="28"/>
          <w:szCs w:val="28"/>
          <w:lang w:eastAsia="en-US"/>
        </w:rPr>
        <w:t>количеству составленных извещений о контролируемых сделках, количеству представленных по требованию налогового органа уведомлений о контролируемых сделках (в том числе уточненных уведомлений);</w:t>
      </w:r>
    </w:p>
    <w:p w:rsidR="0061323D" w:rsidRDefault="0061323D" w:rsidP="0061323D">
      <w:pPr>
        <w:autoSpaceDE w:val="0"/>
        <w:autoSpaceDN w:val="0"/>
        <w:adjustRightInd w:val="0"/>
        <w:ind w:firstLine="708"/>
        <w:jc w:val="both"/>
        <w:rPr>
          <w:sz w:val="28"/>
          <w:szCs w:val="28"/>
          <w:lang w:eastAsia="en-US"/>
        </w:rPr>
      </w:pPr>
      <w:r>
        <w:rPr>
          <w:sz w:val="28"/>
          <w:szCs w:val="28"/>
          <w:lang w:eastAsia="en-US"/>
        </w:rPr>
        <w:t xml:space="preserve">количеству представленных по требованию налогового органа </w:t>
      </w:r>
      <w:r w:rsidRPr="005E6F37">
        <w:rPr>
          <w:sz w:val="28"/>
          <w:szCs w:val="28"/>
        </w:rPr>
        <w:t>уведомлени</w:t>
      </w:r>
      <w:r>
        <w:rPr>
          <w:sz w:val="28"/>
          <w:szCs w:val="28"/>
        </w:rPr>
        <w:t>й</w:t>
      </w:r>
      <w:r w:rsidRPr="005E6F37">
        <w:rPr>
          <w:sz w:val="28"/>
          <w:szCs w:val="28"/>
        </w:rPr>
        <w:t xml:space="preserve"> об участии в иностранных организациях (об учреждении иностранных структур без образования юридического лица)</w:t>
      </w:r>
      <w:r>
        <w:rPr>
          <w:sz w:val="28"/>
          <w:szCs w:val="28"/>
        </w:rPr>
        <w:t xml:space="preserve">, </w:t>
      </w:r>
      <w:r>
        <w:rPr>
          <w:sz w:val="28"/>
          <w:szCs w:val="28"/>
          <w:lang w:eastAsia="en-US"/>
        </w:rPr>
        <w:t>уведомлений о контролируемых иностранных компаниях;</w:t>
      </w:r>
    </w:p>
    <w:p w:rsidR="0061323D" w:rsidRDefault="0061323D" w:rsidP="0061323D">
      <w:pPr>
        <w:autoSpaceDE w:val="0"/>
        <w:autoSpaceDN w:val="0"/>
        <w:adjustRightInd w:val="0"/>
        <w:ind w:firstLine="708"/>
        <w:jc w:val="both"/>
        <w:rPr>
          <w:sz w:val="28"/>
          <w:szCs w:val="28"/>
          <w:lang w:eastAsia="en-US"/>
        </w:rPr>
      </w:pPr>
      <w:r>
        <w:rPr>
          <w:sz w:val="28"/>
          <w:szCs w:val="28"/>
          <w:lang w:eastAsia="en-US"/>
        </w:rPr>
        <w:t>количеству и суммам самостоятельных корректировок налоговой базы по налогу на прибыль организаций в соответствии с положениями п. 6 ст. 105.3 Налогового кодекса</w:t>
      </w:r>
      <w:r w:rsidRPr="00383901">
        <w:rPr>
          <w:sz w:val="28"/>
          <w:szCs w:val="28"/>
          <w:lang w:eastAsia="en-US"/>
        </w:rPr>
        <w:t xml:space="preserve"> </w:t>
      </w:r>
      <w:r>
        <w:rPr>
          <w:sz w:val="28"/>
          <w:szCs w:val="28"/>
          <w:lang w:eastAsia="en-US"/>
        </w:rPr>
        <w:t>РФ;</w:t>
      </w:r>
    </w:p>
    <w:p w:rsidR="0061323D" w:rsidRPr="00383901" w:rsidRDefault="0061323D" w:rsidP="0061323D">
      <w:pPr>
        <w:autoSpaceDE w:val="0"/>
        <w:autoSpaceDN w:val="0"/>
        <w:adjustRightInd w:val="0"/>
        <w:ind w:firstLine="708"/>
        <w:jc w:val="both"/>
        <w:rPr>
          <w:sz w:val="28"/>
          <w:szCs w:val="28"/>
          <w:lang w:eastAsia="en-US"/>
        </w:rPr>
      </w:pPr>
      <w:r>
        <w:rPr>
          <w:sz w:val="28"/>
          <w:szCs w:val="28"/>
          <w:lang w:eastAsia="en-US"/>
        </w:rPr>
        <w:t>соблюдению процедуры п</w:t>
      </w:r>
      <w:r w:rsidRPr="00383901">
        <w:rPr>
          <w:sz w:val="28"/>
          <w:szCs w:val="28"/>
          <w:lang w:eastAsia="en-US"/>
        </w:rPr>
        <w:t>роизводств</w:t>
      </w:r>
      <w:r>
        <w:rPr>
          <w:sz w:val="28"/>
          <w:szCs w:val="28"/>
          <w:lang w:eastAsia="en-US"/>
        </w:rPr>
        <w:t>а</w:t>
      </w:r>
      <w:r w:rsidRPr="00383901">
        <w:rPr>
          <w:sz w:val="28"/>
          <w:szCs w:val="28"/>
          <w:lang w:eastAsia="en-US"/>
        </w:rPr>
        <w:t xml:space="preserve"> по дел</w:t>
      </w:r>
      <w:r>
        <w:rPr>
          <w:sz w:val="28"/>
          <w:szCs w:val="28"/>
          <w:lang w:eastAsia="en-US"/>
        </w:rPr>
        <w:t>ам</w:t>
      </w:r>
      <w:r w:rsidRPr="00383901">
        <w:rPr>
          <w:sz w:val="28"/>
          <w:szCs w:val="28"/>
          <w:lang w:eastAsia="en-US"/>
        </w:rPr>
        <w:t xml:space="preserve"> о предусмотренных </w:t>
      </w:r>
      <w:r>
        <w:rPr>
          <w:sz w:val="28"/>
          <w:szCs w:val="28"/>
          <w:lang w:eastAsia="en-US"/>
        </w:rPr>
        <w:t>Налоговым кодексом</w:t>
      </w:r>
      <w:r w:rsidRPr="00383901">
        <w:rPr>
          <w:sz w:val="28"/>
          <w:szCs w:val="28"/>
          <w:lang w:eastAsia="en-US"/>
        </w:rPr>
        <w:t xml:space="preserve"> </w:t>
      </w:r>
      <w:r>
        <w:rPr>
          <w:sz w:val="28"/>
          <w:szCs w:val="28"/>
          <w:lang w:eastAsia="en-US"/>
        </w:rPr>
        <w:t xml:space="preserve">РФ </w:t>
      </w:r>
      <w:r w:rsidRPr="00383901">
        <w:rPr>
          <w:sz w:val="28"/>
          <w:szCs w:val="28"/>
          <w:lang w:eastAsia="en-US"/>
        </w:rPr>
        <w:t>налоговых правонарушениях</w:t>
      </w:r>
      <w:r>
        <w:rPr>
          <w:sz w:val="28"/>
          <w:szCs w:val="28"/>
          <w:lang w:eastAsia="en-US"/>
        </w:rPr>
        <w:t>;</w:t>
      </w:r>
    </w:p>
    <w:p w:rsidR="0061323D" w:rsidRDefault="0061323D" w:rsidP="0061323D">
      <w:pPr>
        <w:autoSpaceDE w:val="0"/>
        <w:autoSpaceDN w:val="0"/>
        <w:adjustRightInd w:val="0"/>
        <w:ind w:firstLine="709"/>
        <w:jc w:val="both"/>
        <w:rPr>
          <w:sz w:val="28"/>
          <w:szCs w:val="28"/>
          <w:lang w:eastAsia="en-US"/>
        </w:rPr>
      </w:pPr>
      <w:r>
        <w:rPr>
          <w:sz w:val="28"/>
          <w:szCs w:val="28"/>
          <w:lang w:eastAsia="en-US"/>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61323D" w:rsidRDefault="0061323D" w:rsidP="0061323D">
      <w:pPr>
        <w:autoSpaceDE w:val="0"/>
        <w:autoSpaceDN w:val="0"/>
        <w:adjustRightInd w:val="0"/>
        <w:ind w:firstLine="709"/>
        <w:jc w:val="both"/>
        <w:rPr>
          <w:sz w:val="28"/>
          <w:szCs w:val="28"/>
          <w:lang w:eastAsia="en-US"/>
        </w:rPr>
      </w:pPr>
      <w:r>
        <w:rPr>
          <w:sz w:val="28"/>
          <w:szCs w:val="28"/>
          <w:lang w:eastAsia="en-US"/>
        </w:rPr>
        <w:t>своевременности и оперативности выполнения поручений;</w:t>
      </w:r>
    </w:p>
    <w:p w:rsidR="0061323D" w:rsidRDefault="0061323D" w:rsidP="0061323D">
      <w:pPr>
        <w:autoSpaceDE w:val="0"/>
        <w:autoSpaceDN w:val="0"/>
        <w:adjustRightInd w:val="0"/>
        <w:ind w:firstLine="709"/>
        <w:jc w:val="both"/>
        <w:rPr>
          <w:sz w:val="28"/>
          <w:szCs w:val="28"/>
          <w:lang w:eastAsia="en-US"/>
        </w:rPr>
      </w:pPr>
      <w:r>
        <w:rPr>
          <w:sz w:val="28"/>
          <w:szCs w:val="28"/>
          <w:lang w:eastAsia="en-US"/>
        </w:rPr>
        <w:lastRenderedPageBreak/>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61323D" w:rsidRDefault="0061323D" w:rsidP="0061323D">
      <w:pPr>
        <w:autoSpaceDE w:val="0"/>
        <w:autoSpaceDN w:val="0"/>
        <w:adjustRightInd w:val="0"/>
        <w:ind w:firstLine="709"/>
        <w:jc w:val="both"/>
        <w:rPr>
          <w:sz w:val="28"/>
          <w:szCs w:val="28"/>
          <w:lang w:eastAsia="en-US"/>
        </w:rPr>
      </w:pPr>
      <w:r>
        <w:rPr>
          <w:sz w:val="28"/>
          <w:szCs w:val="28"/>
          <w:lang w:eastAsia="en-US"/>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61323D" w:rsidRDefault="0061323D" w:rsidP="0061323D">
      <w:pPr>
        <w:tabs>
          <w:tab w:val="left" w:pos="673"/>
        </w:tabs>
        <w:ind w:firstLine="709"/>
        <w:jc w:val="both"/>
        <w:rPr>
          <w:sz w:val="28"/>
          <w:szCs w:val="28"/>
          <w:lang w:eastAsia="en-US"/>
        </w:rPr>
      </w:pPr>
      <w:r>
        <w:rPr>
          <w:sz w:val="28"/>
          <w:szCs w:val="28"/>
          <w:lang w:eastAsia="en-US"/>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61323D" w:rsidRDefault="0061323D" w:rsidP="0061323D">
      <w:pPr>
        <w:autoSpaceDE w:val="0"/>
        <w:autoSpaceDN w:val="0"/>
        <w:adjustRightInd w:val="0"/>
        <w:ind w:firstLine="709"/>
        <w:jc w:val="both"/>
        <w:rPr>
          <w:sz w:val="28"/>
          <w:szCs w:val="28"/>
          <w:lang w:eastAsia="en-US"/>
        </w:rPr>
      </w:pPr>
      <w:r>
        <w:rPr>
          <w:sz w:val="28"/>
          <w:szCs w:val="28"/>
          <w:lang w:eastAsia="en-US"/>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61323D" w:rsidRDefault="0061323D" w:rsidP="0061323D">
      <w:pPr>
        <w:autoSpaceDE w:val="0"/>
        <w:autoSpaceDN w:val="0"/>
        <w:adjustRightInd w:val="0"/>
        <w:ind w:firstLine="709"/>
        <w:jc w:val="both"/>
        <w:rPr>
          <w:sz w:val="28"/>
          <w:szCs w:val="28"/>
          <w:lang w:eastAsia="en-US"/>
        </w:rPr>
      </w:pPr>
      <w:r>
        <w:rPr>
          <w:sz w:val="28"/>
          <w:szCs w:val="28"/>
          <w:lang w:eastAsia="en-US"/>
        </w:rPr>
        <w:t>осознанию ответственности за последствия своих действий, принимаемых решений;</w:t>
      </w:r>
    </w:p>
    <w:p w:rsidR="0061323D" w:rsidRDefault="0061323D" w:rsidP="0061323D">
      <w:pPr>
        <w:tabs>
          <w:tab w:val="left" w:pos="673"/>
        </w:tabs>
        <w:ind w:firstLine="709"/>
        <w:jc w:val="both"/>
        <w:rPr>
          <w:sz w:val="28"/>
          <w:szCs w:val="28"/>
          <w:lang w:eastAsia="en-US"/>
        </w:rPr>
      </w:pPr>
      <w:r w:rsidRPr="00DF64E7">
        <w:rPr>
          <w:sz w:val="28"/>
          <w:szCs w:val="28"/>
          <w:lang w:eastAsia="en-US"/>
        </w:rPr>
        <w:t>полноте и своевременности заполнения информационных ресурсов.</w:t>
      </w:r>
    </w:p>
    <w:p w:rsidR="000B1C6C" w:rsidRDefault="000B1C6C" w:rsidP="000B1C6C">
      <w:pPr>
        <w:autoSpaceDE w:val="0"/>
        <w:autoSpaceDN w:val="0"/>
        <w:adjustRightInd w:val="0"/>
        <w:ind w:firstLine="709"/>
        <w:jc w:val="both"/>
        <w:rPr>
          <w:sz w:val="28"/>
          <w:szCs w:val="28"/>
          <w:lang w:eastAsia="en-US"/>
        </w:rPr>
      </w:pPr>
    </w:p>
    <w:p w:rsidR="000B1C6C" w:rsidRPr="00771B76" w:rsidRDefault="000B1C6C" w:rsidP="000B1C6C">
      <w:pPr>
        <w:autoSpaceDE w:val="0"/>
        <w:autoSpaceDN w:val="0"/>
        <w:adjustRightInd w:val="0"/>
        <w:ind w:firstLine="709"/>
        <w:jc w:val="both"/>
        <w:rPr>
          <w:sz w:val="28"/>
          <w:szCs w:val="28"/>
          <w:lang w:eastAsia="en-US"/>
        </w:rPr>
      </w:pPr>
    </w:p>
    <w:p w:rsidR="000B1C6C" w:rsidRPr="00771B76" w:rsidRDefault="000B1C6C" w:rsidP="000B1C6C">
      <w:pPr>
        <w:pStyle w:val="ae"/>
        <w:rPr>
          <w:rFonts w:ascii="Times New Roman" w:hAnsi="Times New Roman" w:cs="Times New Roman"/>
          <w:sz w:val="28"/>
          <w:szCs w:val="26"/>
        </w:rPr>
      </w:pPr>
    </w:p>
    <w:p w:rsidR="000B1C6C" w:rsidRDefault="000B1C6C" w:rsidP="000B1C6C">
      <w:pPr>
        <w:widowControl w:val="0"/>
        <w:shd w:val="clear" w:color="auto" w:fill="FFFFFF"/>
        <w:tabs>
          <w:tab w:val="left" w:pos="7088"/>
        </w:tabs>
        <w:autoSpaceDE w:val="0"/>
        <w:autoSpaceDN w:val="0"/>
        <w:adjustRightInd w:val="0"/>
        <w:rPr>
          <w:sz w:val="28"/>
          <w:szCs w:val="28"/>
        </w:rPr>
      </w:pPr>
      <w:bookmarkStart w:id="24" w:name="_GoBack"/>
      <w:bookmarkEnd w:id="24"/>
    </w:p>
    <w:p w:rsidR="001D13CE" w:rsidRPr="00771B76" w:rsidRDefault="001D13CE" w:rsidP="001D13CE">
      <w:pPr>
        <w:autoSpaceDE w:val="0"/>
        <w:autoSpaceDN w:val="0"/>
        <w:adjustRightInd w:val="0"/>
        <w:ind w:firstLine="709"/>
        <w:jc w:val="both"/>
        <w:rPr>
          <w:sz w:val="28"/>
          <w:szCs w:val="28"/>
          <w:lang w:eastAsia="en-US"/>
        </w:rPr>
      </w:pPr>
    </w:p>
    <w:sectPr w:rsidR="001D13CE" w:rsidRPr="00771B76" w:rsidSect="00443E8B">
      <w:headerReference w:type="default" r:id="rId9"/>
      <w:pgSz w:w="11906" w:h="16838" w:code="9"/>
      <w:pgMar w:top="1021" w:right="851" w:bottom="102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2CD9" w:rsidRDefault="008D2CD9" w:rsidP="000C2253">
      <w:r>
        <w:separator/>
      </w:r>
    </w:p>
  </w:endnote>
  <w:endnote w:type="continuationSeparator" w:id="0">
    <w:p w:rsidR="008D2CD9" w:rsidRDefault="008D2CD9" w:rsidP="000C2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2CD9" w:rsidRDefault="008D2CD9" w:rsidP="000C2253">
      <w:r>
        <w:separator/>
      </w:r>
    </w:p>
  </w:footnote>
  <w:footnote w:type="continuationSeparator" w:id="0">
    <w:p w:rsidR="008D2CD9" w:rsidRDefault="008D2CD9" w:rsidP="000C22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2"/>
      </w:rPr>
      <w:id w:val="1134526518"/>
      <w:docPartObj>
        <w:docPartGallery w:val="Page Numbers (Top of Page)"/>
        <w:docPartUnique/>
      </w:docPartObj>
    </w:sdtPr>
    <w:sdtEndPr/>
    <w:sdtContent>
      <w:p w:rsidR="009F6336" w:rsidRPr="000C2253" w:rsidRDefault="009F6336">
        <w:pPr>
          <w:pStyle w:val="aa"/>
          <w:jc w:val="center"/>
          <w:rPr>
            <w:sz w:val="22"/>
          </w:rPr>
        </w:pPr>
        <w:r w:rsidRPr="000C2253">
          <w:rPr>
            <w:sz w:val="22"/>
          </w:rPr>
          <w:fldChar w:fldCharType="begin"/>
        </w:r>
        <w:r w:rsidRPr="000C2253">
          <w:rPr>
            <w:sz w:val="22"/>
          </w:rPr>
          <w:instrText>PAGE   \* MERGEFORMAT</w:instrText>
        </w:r>
        <w:r w:rsidRPr="000C2253">
          <w:rPr>
            <w:sz w:val="22"/>
          </w:rPr>
          <w:fldChar w:fldCharType="separate"/>
        </w:r>
        <w:r w:rsidR="004C59A4">
          <w:rPr>
            <w:noProof/>
            <w:sz w:val="22"/>
          </w:rPr>
          <w:t>11</w:t>
        </w:r>
        <w:r w:rsidRPr="000C2253">
          <w:rPr>
            <w:sz w:val="22"/>
          </w:rPr>
          <w:fldChar w:fldCharType="end"/>
        </w:r>
      </w:p>
    </w:sdtContent>
  </w:sdt>
  <w:p w:rsidR="009F6336" w:rsidRDefault="009F6336">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5FAC"/>
    <w:multiLevelType w:val="hybridMultilevel"/>
    <w:tmpl w:val="481CBFE4"/>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43F1D27"/>
    <w:multiLevelType w:val="hybridMultilevel"/>
    <w:tmpl w:val="251E3A3C"/>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85605E3"/>
    <w:multiLevelType w:val="hybridMultilevel"/>
    <w:tmpl w:val="097ACB50"/>
    <w:lvl w:ilvl="0" w:tplc="F15AB390">
      <w:start w:val="1"/>
      <w:numFmt w:val="russianLow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C762CCB"/>
    <w:multiLevelType w:val="hybridMultilevel"/>
    <w:tmpl w:val="57387A7A"/>
    <w:lvl w:ilvl="0" w:tplc="04190011">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D420AA"/>
    <w:multiLevelType w:val="hybridMultilevel"/>
    <w:tmpl w:val="CEE81D40"/>
    <w:lvl w:ilvl="0" w:tplc="FCC0E00C">
      <w:start w:val="1"/>
      <w:numFmt w:val="decimal"/>
      <w:lvlText w:val="11.5.%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0F30463D"/>
    <w:multiLevelType w:val="hybridMultilevel"/>
    <w:tmpl w:val="8732F82E"/>
    <w:lvl w:ilvl="0" w:tplc="E182B410">
      <w:start w:val="1"/>
      <w:numFmt w:val="decimal"/>
      <w:lvlText w:val="3.%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14AC40D0"/>
    <w:multiLevelType w:val="hybridMultilevel"/>
    <w:tmpl w:val="71962588"/>
    <w:lvl w:ilvl="0" w:tplc="F15AB390">
      <w:start w:val="1"/>
      <w:numFmt w:val="russianLower"/>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2D4446"/>
    <w:multiLevelType w:val="hybridMultilevel"/>
    <w:tmpl w:val="4FE8DA4A"/>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BD741B6"/>
    <w:multiLevelType w:val="hybridMultilevel"/>
    <w:tmpl w:val="598CE028"/>
    <w:lvl w:ilvl="0" w:tplc="19D2E26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9">
    <w:nsid w:val="2C951AD0"/>
    <w:multiLevelType w:val="hybridMultilevel"/>
    <w:tmpl w:val="BCC44EF8"/>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35873ED5"/>
    <w:multiLevelType w:val="hybridMultilevel"/>
    <w:tmpl w:val="63D2F230"/>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478D38E1"/>
    <w:multiLevelType w:val="hybridMultilevel"/>
    <w:tmpl w:val="9B5CC1DC"/>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55E1613C"/>
    <w:multiLevelType w:val="hybridMultilevel"/>
    <w:tmpl w:val="1624D1DA"/>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56151B41"/>
    <w:multiLevelType w:val="hybridMultilevel"/>
    <w:tmpl w:val="5FBE5F38"/>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573F6624"/>
    <w:multiLevelType w:val="hybridMultilevel"/>
    <w:tmpl w:val="9DF09D30"/>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633D7A19"/>
    <w:multiLevelType w:val="hybridMultilevel"/>
    <w:tmpl w:val="C7F6CA10"/>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67F85FE3"/>
    <w:multiLevelType w:val="hybridMultilevel"/>
    <w:tmpl w:val="BCC44EF8"/>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6F820D00"/>
    <w:multiLevelType w:val="hybridMultilevel"/>
    <w:tmpl w:val="F8A8D712"/>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7F6052A9"/>
    <w:multiLevelType w:val="hybridMultilevel"/>
    <w:tmpl w:val="A37440A0"/>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4"/>
  </w:num>
  <w:num w:numId="2">
    <w:abstractNumId w:val="0"/>
  </w:num>
  <w:num w:numId="3">
    <w:abstractNumId w:val="6"/>
  </w:num>
  <w:num w:numId="4">
    <w:abstractNumId w:val="3"/>
  </w:num>
  <w:num w:numId="5">
    <w:abstractNumId w:val="12"/>
  </w:num>
  <w:num w:numId="6">
    <w:abstractNumId w:val="1"/>
  </w:num>
  <w:num w:numId="7">
    <w:abstractNumId w:val="17"/>
  </w:num>
  <w:num w:numId="8">
    <w:abstractNumId w:val="11"/>
  </w:num>
  <w:num w:numId="9">
    <w:abstractNumId w:val="13"/>
  </w:num>
  <w:num w:numId="10">
    <w:abstractNumId w:val="10"/>
  </w:num>
  <w:num w:numId="11">
    <w:abstractNumId w:val="7"/>
  </w:num>
  <w:num w:numId="12">
    <w:abstractNumId w:val="2"/>
  </w:num>
  <w:num w:numId="13">
    <w:abstractNumId w:val="14"/>
  </w:num>
  <w:num w:numId="14">
    <w:abstractNumId w:val="15"/>
  </w:num>
  <w:num w:numId="15">
    <w:abstractNumId w:val="18"/>
  </w:num>
  <w:num w:numId="16">
    <w:abstractNumId w:val="16"/>
  </w:num>
  <w:num w:numId="17">
    <w:abstractNumId w:val="9"/>
  </w:num>
  <w:num w:numId="18">
    <w:abstractNumId w:val="5"/>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0B5E"/>
    <w:rsid w:val="00000D3D"/>
    <w:rsid w:val="00034F59"/>
    <w:rsid w:val="00040380"/>
    <w:rsid w:val="00046562"/>
    <w:rsid w:val="00050FFC"/>
    <w:rsid w:val="0005356F"/>
    <w:rsid w:val="00053609"/>
    <w:rsid w:val="000569BE"/>
    <w:rsid w:val="00061253"/>
    <w:rsid w:val="00063D54"/>
    <w:rsid w:val="00070B5E"/>
    <w:rsid w:val="000723C6"/>
    <w:rsid w:val="00092566"/>
    <w:rsid w:val="00096681"/>
    <w:rsid w:val="000A3D35"/>
    <w:rsid w:val="000A5E65"/>
    <w:rsid w:val="000B1C6C"/>
    <w:rsid w:val="000B53AA"/>
    <w:rsid w:val="000C2253"/>
    <w:rsid w:val="000C3B4A"/>
    <w:rsid w:val="000D10AB"/>
    <w:rsid w:val="000E2868"/>
    <w:rsid w:val="000F0355"/>
    <w:rsid w:val="000F0F57"/>
    <w:rsid w:val="00101207"/>
    <w:rsid w:val="00104FC2"/>
    <w:rsid w:val="0010679B"/>
    <w:rsid w:val="00113BCA"/>
    <w:rsid w:val="001261A0"/>
    <w:rsid w:val="00131273"/>
    <w:rsid w:val="0013315B"/>
    <w:rsid w:val="00134336"/>
    <w:rsid w:val="0015145F"/>
    <w:rsid w:val="001639FC"/>
    <w:rsid w:val="001718B5"/>
    <w:rsid w:val="00171C4A"/>
    <w:rsid w:val="0017789D"/>
    <w:rsid w:val="00181B23"/>
    <w:rsid w:val="00195F60"/>
    <w:rsid w:val="00197FF1"/>
    <w:rsid w:val="001B40BD"/>
    <w:rsid w:val="001B5070"/>
    <w:rsid w:val="001B5D18"/>
    <w:rsid w:val="001B6D42"/>
    <w:rsid w:val="001C50FB"/>
    <w:rsid w:val="001C624A"/>
    <w:rsid w:val="001D13CE"/>
    <w:rsid w:val="001D67A4"/>
    <w:rsid w:val="001D692C"/>
    <w:rsid w:val="001E3BA7"/>
    <w:rsid w:val="001E42B4"/>
    <w:rsid w:val="001F03F7"/>
    <w:rsid w:val="001F5A49"/>
    <w:rsid w:val="001F7EF5"/>
    <w:rsid w:val="001F7FE9"/>
    <w:rsid w:val="002035BC"/>
    <w:rsid w:val="002141AB"/>
    <w:rsid w:val="002236D4"/>
    <w:rsid w:val="00232860"/>
    <w:rsid w:val="0024000E"/>
    <w:rsid w:val="00247463"/>
    <w:rsid w:val="00257A0F"/>
    <w:rsid w:val="0027789F"/>
    <w:rsid w:val="0029317B"/>
    <w:rsid w:val="0029570C"/>
    <w:rsid w:val="00297B01"/>
    <w:rsid w:val="002D71CF"/>
    <w:rsid w:val="002E30DB"/>
    <w:rsid w:val="002F2BC7"/>
    <w:rsid w:val="00301AD8"/>
    <w:rsid w:val="00306DFA"/>
    <w:rsid w:val="00306E99"/>
    <w:rsid w:val="00311964"/>
    <w:rsid w:val="00321E41"/>
    <w:rsid w:val="00322853"/>
    <w:rsid w:val="00322AE2"/>
    <w:rsid w:val="00327D53"/>
    <w:rsid w:val="00337978"/>
    <w:rsid w:val="0034063C"/>
    <w:rsid w:val="003415FA"/>
    <w:rsid w:val="00342A66"/>
    <w:rsid w:val="003571A9"/>
    <w:rsid w:val="00363DE0"/>
    <w:rsid w:val="00363DF1"/>
    <w:rsid w:val="003711F7"/>
    <w:rsid w:val="003800F4"/>
    <w:rsid w:val="00391C62"/>
    <w:rsid w:val="00392AE1"/>
    <w:rsid w:val="00393C2A"/>
    <w:rsid w:val="00394FD9"/>
    <w:rsid w:val="003958BA"/>
    <w:rsid w:val="00397D64"/>
    <w:rsid w:val="003A3DA5"/>
    <w:rsid w:val="003B4181"/>
    <w:rsid w:val="003B68D2"/>
    <w:rsid w:val="003C6194"/>
    <w:rsid w:val="003C711D"/>
    <w:rsid w:val="003D0C2B"/>
    <w:rsid w:val="003D23FF"/>
    <w:rsid w:val="003D44C5"/>
    <w:rsid w:val="003D7492"/>
    <w:rsid w:val="003E27E5"/>
    <w:rsid w:val="003E55C4"/>
    <w:rsid w:val="003F5BE4"/>
    <w:rsid w:val="00406C66"/>
    <w:rsid w:val="004121E2"/>
    <w:rsid w:val="0041319D"/>
    <w:rsid w:val="00417328"/>
    <w:rsid w:val="00434C9F"/>
    <w:rsid w:val="00442F4D"/>
    <w:rsid w:val="00443E8B"/>
    <w:rsid w:val="00444622"/>
    <w:rsid w:val="004608E7"/>
    <w:rsid w:val="00462407"/>
    <w:rsid w:val="0047095B"/>
    <w:rsid w:val="00470E7F"/>
    <w:rsid w:val="00474915"/>
    <w:rsid w:val="004820F9"/>
    <w:rsid w:val="00482B00"/>
    <w:rsid w:val="00486F75"/>
    <w:rsid w:val="00490560"/>
    <w:rsid w:val="0049241D"/>
    <w:rsid w:val="004A0415"/>
    <w:rsid w:val="004A4881"/>
    <w:rsid w:val="004B2FB7"/>
    <w:rsid w:val="004C089E"/>
    <w:rsid w:val="004C59A4"/>
    <w:rsid w:val="004D1F64"/>
    <w:rsid w:val="004E653A"/>
    <w:rsid w:val="004E72E1"/>
    <w:rsid w:val="004F2280"/>
    <w:rsid w:val="00500676"/>
    <w:rsid w:val="00501BB7"/>
    <w:rsid w:val="00504B7D"/>
    <w:rsid w:val="00514F18"/>
    <w:rsid w:val="00526FF9"/>
    <w:rsid w:val="00536E5D"/>
    <w:rsid w:val="00542F2D"/>
    <w:rsid w:val="00565E65"/>
    <w:rsid w:val="0057699E"/>
    <w:rsid w:val="00577FF1"/>
    <w:rsid w:val="00583382"/>
    <w:rsid w:val="00583AC2"/>
    <w:rsid w:val="0058411D"/>
    <w:rsid w:val="00584E4A"/>
    <w:rsid w:val="00594886"/>
    <w:rsid w:val="00597888"/>
    <w:rsid w:val="005A4CE4"/>
    <w:rsid w:val="005A516C"/>
    <w:rsid w:val="005A7214"/>
    <w:rsid w:val="005D04BD"/>
    <w:rsid w:val="005D5623"/>
    <w:rsid w:val="005E6F37"/>
    <w:rsid w:val="005F0C7D"/>
    <w:rsid w:val="005F354F"/>
    <w:rsid w:val="005F4DE9"/>
    <w:rsid w:val="0061323D"/>
    <w:rsid w:val="00613579"/>
    <w:rsid w:val="00622ACB"/>
    <w:rsid w:val="00637105"/>
    <w:rsid w:val="006410CE"/>
    <w:rsid w:val="0064356E"/>
    <w:rsid w:val="0064474E"/>
    <w:rsid w:val="00661FD6"/>
    <w:rsid w:val="00665791"/>
    <w:rsid w:val="00665F31"/>
    <w:rsid w:val="00680212"/>
    <w:rsid w:val="0069317E"/>
    <w:rsid w:val="00697F5C"/>
    <w:rsid w:val="006A0034"/>
    <w:rsid w:val="006A399F"/>
    <w:rsid w:val="006A41F8"/>
    <w:rsid w:val="006B1582"/>
    <w:rsid w:val="006B584A"/>
    <w:rsid w:val="006E434E"/>
    <w:rsid w:val="006F0506"/>
    <w:rsid w:val="007018BA"/>
    <w:rsid w:val="00724BC2"/>
    <w:rsid w:val="00724C3C"/>
    <w:rsid w:val="0073580C"/>
    <w:rsid w:val="00736BB1"/>
    <w:rsid w:val="00751C5C"/>
    <w:rsid w:val="007545F3"/>
    <w:rsid w:val="00756CC6"/>
    <w:rsid w:val="0075712E"/>
    <w:rsid w:val="00771B76"/>
    <w:rsid w:val="0077401B"/>
    <w:rsid w:val="00786E5B"/>
    <w:rsid w:val="00791008"/>
    <w:rsid w:val="00793B4A"/>
    <w:rsid w:val="007A34E6"/>
    <w:rsid w:val="007B2401"/>
    <w:rsid w:val="007E0E96"/>
    <w:rsid w:val="00806221"/>
    <w:rsid w:val="00820C21"/>
    <w:rsid w:val="0084768C"/>
    <w:rsid w:val="00866F5E"/>
    <w:rsid w:val="00873FC8"/>
    <w:rsid w:val="008838D7"/>
    <w:rsid w:val="008875A8"/>
    <w:rsid w:val="0089137E"/>
    <w:rsid w:val="008939C1"/>
    <w:rsid w:val="008948F7"/>
    <w:rsid w:val="008A6484"/>
    <w:rsid w:val="008B2494"/>
    <w:rsid w:val="008D2CD9"/>
    <w:rsid w:val="008E301C"/>
    <w:rsid w:val="00905BF9"/>
    <w:rsid w:val="00910651"/>
    <w:rsid w:val="00910C78"/>
    <w:rsid w:val="00911F42"/>
    <w:rsid w:val="0091624F"/>
    <w:rsid w:val="00936E26"/>
    <w:rsid w:val="00937113"/>
    <w:rsid w:val="009409B7"/>
    <w:rsid w:val="00942636"/>
    <w:rsid w:val="0094306D"/>
    <w:rsid w:val="009569CA"/>
    <w:rsid w:val="00981578"/>
    <w:rsid w:val="00984E38"/>
    <w:rsid w:val="009851B7"/>
    <w:rsid w:val="00997604"/>
    <w:rsid w:val="009A44FA"/>
    <w:rsid w:val="009C311C"/>
    <w:rsid w:val="009D0C76"/>
    <w:rsid w:val="009D2C15"/>
    <w:rsid w:val="009D34BD"/>
    <w:rsid w:val="009D7DBD"/>
    <w:rsid w:val="009E0245"/>
    <w:rsid w:val="009E1320"/>
    <w:rsid w:val="009E7133"/>
    <w:rsid w:val="009F0291"/>
    <w:rsid w:val="009F3F5C"/>
    <w:rsid w:val="009F4808"/>
    <w:rsid w:val="009F6336"/>
    <w:rsid w:val="009F6F13"/>
    <w:rsid w:val="00A2066A"/>
    <w:rsid w:val="00A2167F"/>
    <w:rsid w:val="00A36C69"/>
    <w:rsid w:val="00A43A5E"/>
    <w:rsid w:val="00A43CA4"/>
    <w:rsid w:val="00A443F4"/>
    <w:rsid w:val="00A51212"/>
    <w:rsid w:val="00A60DAF"/>
    <w:rsid w:val="00A66257"/>
    <w:rsid w:val="00A70A07"/>
    <w:rsid w:val="00A70B91"/>
    <w:rsid w:val="00A72028"/>
    <w:rsid w:val="00A84AE7"/>
    <w:rsid w:val="00A858F2"/>
    <w:rsid w:val="00A85A16"/>
    <w:rsid w:val="00A949AF"/>
    <w:rsid w:val="00AA2C75"/>
    <w:rsid w:val="00AC65CF"/>
    <w:rsid w:val="00AE2F57"/>
    <w:rsid w:val="00AF1506"/>
    <w:rsid w:val="00B03190"/>
    <w:rsid w:val="00B10A07"/>
    <w:rsid w:val="00B12FE1"/>
    <w:rsid w:val="00B26612"/>
    <w:rsid w:val="00B31165"/>
    <w:rsid w:val="00B449C7"/>
    <w:rsid w:val="00B45423"/>
    <w:rsid w:val="00B465F7"/>
    <w:rsid w:val="00B47CB7"/>
    <w:rsid w:val="00B47E18"/>
    <w:rsid w:val="00B539D5"/>
    <w:rsid w:val="00B55AD4"/>
    <w:rsid w:val="00B56F17"/>
    <w:rsid w:val="00B649CC"/>
    <w:rsid w:val="00B655B6"/>
    <w:rsid w:val="00B673A0"/>
    <w:rsid w:val="00B82C90"/>
    <w:rsid w:val="00B8513E"/>
    <w:rsid w:val="00B874B8"/>
    <w:rsid w:val="00B94FF0"/>
    <w:rsid w:val="00BA1891"/>
    <w:rsid w:val="00BA2FD6"/>
    <w:rsid w:val="00BA6E91"/>
    <w:rsid w:val="00BC2DB7"/>
    <w:rsid w:val="00BD1330"/>
    <w:rsid w:val="00BD5D1B"/>
    <w:rsid w:val="00BD6862"/>
    <w:rsid w:val="00BF17A0"/>
    <w:rsid w:val="00BF500C"/>
    <w:rsid w:val="00C05908"/>
    <w:rsid w:val="00C101AE"/>
    <w:rsid w:val="00C17159"/>
    <w:rsid w:val="00C352F1"/>
    <w:rsid w:val="00C4569F"/>
    <w:rsid w:val="00C52767"/>
    <w:rsid w:val="00C81DC3"/>
    <w:rsid w:val="00C82DAC"/>
    <w:rsid w:val="00C86CFC"/>
    <w:rsid w:val="00C907F6"/>
    <w:rsid w:val="00C913DD"/>
    <w:rsid w:val="00C964FE"/>
    <w:rsid w:val="00CA319F"/>
    <w:rsid w:val="00CA690B"/>
    <w:rsid w:val="00CB3C7D"/>
    <w:rsid w:val="00CB6BB3"/>
    <w:rsid w:val="00CC04F0"/>
    <w:rsid w:val="00CD190A"/>
    <w:rsid w:val="00CD39BB"/>
    <w:rsid w:val="00CD76CE"/>
    <w:rsid w:val="00CE0E85"/>
    <w:rsid w:val="00CE5D0A"/>
    <w:rsid w:val="00CE6D6E"/>
    <w:rsid w:val="00D15C08"/>
    <w:rsid w:val="00D214F3"/>
    <w:rsid w:val="00D25378"/>
    <w:rsid w:val="00D272D9"/>
    <w:rsid w:val="00D3101C"/>
    <w:rsid w:val="00D46728"/>
    <w:rsid w:val="00D47F3E"/>
    <w:rsid w:val="00D50E90"/>
    <w:rsid w:val="00D57DE7"/>
    <w:rsid w:val="00D64913"/>
    <w:rsid w:val="00D71F2F"/>
    <w:rsid w:val="00D729B3"/>
    <w:rsid w:val="00D82282"/>
    <w:rsid w:val="00D849F8"/>
    <w:rsid w:val="00D90781"/>
    <w:rsid w:val="00D924D4"/>
    <w:rsid w:val="00DA3365"/>
    <w:rsid w:val="00DB0694"/>
    <w:rsid w:val="00DB607A"/>
    <w:rsid w:val="00DB6F65"/>
    <w:rsid w:val="00DC101F"/>
    <w:rsid w:val="00DC4329"/>
    <w:rsid w:val="00DE0412"/>
    <w:rsid w:val="00DF3A13"/>
    <w:rsid w:val="00E02EAC"/>
    <w:rsid w:val="00E07817"/>
    <w:rsid w:val="00E11362"/>
    <w:rsid w:val="00E1278D"/>
    <w:rsid w:val="00E23D73"/>
    <w:rsid w:val="00E257E4"/>
    <w:rsid w:val="00E3387A"/>
    <w:rsid w:val="00E351F9"/>
    <w:rsid w:val="00E407AC"/>
    <w:rsid w:val="00E44129"/>
    <w:rsid w:val="00E44169"/>
    <w:rsid w:val="00E50D90"/>
    <w:rsid w:val="00E50E8D"/>
    <w:rsid w:val="00E543C7"/>
    <w:rsid w:val="00E56047"/>
    <w:rsid w:val="00E60D63"/>
    <w:rsid w:val="00E64D31"/>
    <w:rsid w:val="00E667DC"/>
    <w:rsid w:val="00E71624"/>
    <w:rsid w:val="00E72339"/>
    <w:rsid w:val="00E855F8"/>
    <w:rsid w:val="00EA499C"/>
    <w:rsid w:val="00EA4E29"/>
    <w:rsid w:val="00EB26E4"/>
    <w:rsid w:val="00EB30C7"/>
    <w:rsid w:val="00ED471F"/>
    <w:rsid w:val="00ED5B00"/>
    <w:rsid w:val="00ED67B0"/>
    <w:rsid w:val="00ED70B0"/>
    <w:rsid w:val="00F059A5"/>
    <w:rsid w:val="00F13151"/>
    <w:rsid w:val="00F13EA7"/>
    <w:rsid w:val="00F41B1B"/>
    <w:rsid w:val="00F42E63"/>
    <w:rsid w:val="00F55335"/>
    <w:rsid w:val="00F55458"/>
    <w:rsid w:val="00F66614"/>
    <w:rsid w:val="00F724AA"/>
    <w:rsid w:val="00F743D9"/>
    <w:rsid w:val="00F83F4C"/>
    <w:rsid w:val="00F862D1"/>
    <w:rsid w:val="00FA1A51"/>
    <w:rsid w:val="00FA1C1F"/>
    <w:rsid w:val="00FB2A6C"/>
    <w:rsid w:val="00FC23E8"/>
    <w:rsid w:val="00FD161C"/>
    <w:rsid w:val="00FE4023"/>
    <w:rsid w:val="00FE62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4D31"/>
    <w:rPr>
      <w:sz w:val="24"/>
      <w:szCs w:val="24"/>
      <w:lang w:eastAsia="ru-RU"/>
    </w:rPr>
  </w:style>
  <w:style w:type="paragraph" w:styleId="1">
    <w:name w:val="heading 1"/>
    <w:basedOn w:val="a"/>
    <w:next w:val="a"/>
    <w:link w:val="10"/>
    <w:qFormat/>
    <w:rsid w:val="0077401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0723C6"/>
    <w:pPr>
      <w:keepNext/>
      <w:keepLines/>
      <w:jc w:val="center"/>
      <w:outlineLvl w:val="1"/>
    </w:pPr>
    <w:rPr>
      <w:bCs/>
      <w:szCs w:val="26"/>
      <w:lang w:val="x-none" w:eastAsia="x-none"/>
    </w:rPr>
  </w:style>
  <w:style w:type="paragraph" w:styleId="3">
    <w:name w:val="heading 3"/>
    <w:basedOn w:val="a"/>
    <w:next w:val="a"/>
    <w:link w:val="30"/>
    <w:semiHidden/>
    <w:unhideWhenUsed/>
    <w:qFormat/>
    <w:rsid w:val="00536E5D"/>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723C6"/>
    <w:rPr>
      <w:bCs/>
      <w:sz w:val="24"/>
      <w:szCs w:val="26"/>
      <w:lang w:val="x-none" w:eastAsia="x-none"/>
    </w:rPr>
  </w:style>
  <w:style w:type="paragraph" w:styleId="a3">
    <w:name w:val="List Paragraph"/>
    <w:basedOn w:val="a"/>
    <w:link w:val="a4"/>
    <w:uiPriority w:val="34"/>
    <w:qFormat/>
    <w:rsid w:val="00063D54"/>
    <w:pPr>
      <w:ind w:left="720"/>
      <w:contextualSpacing/>
    </w:pPr>
  </w:style>
  <w:style w:type="paragraph" w:styleId="a5">
    <w:name w:val="No Spacing"/>
    <w:link w:val="a6"/>
    <w:uiPriority w:val="1"/>
    <w:qFormat/>
    <w:rsid w:val="000F0F57"/>
    <w:rPr>
      <w:rFonts w:ascii="Calibri" w:hAnsi="Calibri"/>
      <w:sz w:val="22"/>
      <w:szCs w:val="22"/>
      <w:lang w:val="en-US" w:bidi="en-US"/>
    </w:rPr>
  </w:style>
  <w:style w:type="character" w:customStyle="1" w:styleId="a6">
    <w:name w:val="Без интервала Знак"/>
    <w:link w:val="a5"/>
    <w:uiPriority w:val="1"/>
    <w:rsid w:val="000F0F57"/>
    <w:rPr>
      <w:rFonts w:ascii="Calibri" w:hAnsi="Calibri"/>
      <w:sz w:val="22"/>
      <w:szCs w:val="22"/>
      <w:lang w:val="en-US" w:bidi="en-US"/>
    </w:rPr>
  </w:style>
  <w:style w:type="character" w:customStyle="1" w:styleId="30">
    <w:name w:val="Заголовок 3 Знак"/>
    <w:basedOn w:val="a0"/>
    <w:link w:val="3"/>
    <w:rsid w:val="00536E5D"/>
    <w:rPr>
      <w:rFonts w:asciiTheme="majorHAnsi" w:eastAsiaTheme="majorEastAsia" w:hAnsiTheme="majorHAnsi" w:cstheme="majorBidi"/>
      <w:b/>
      <w:bCs/>
      <w:color w:val="4F81BD" w:themeColor="accent1"/>
      <w:sz w:val="24"/>
      <w:szCs w:val="24"/>
      <w:lang w:eastAsia="ru-RU"/>
    </w:rPr>
  </w:style>
  <w:style w:type="character" w:customStyle="1" w:styleId="a4">
    <w:name w:val="Абзац списка Знак"/>
    <w:link w:val="a3"/>
    <w:uiPriority w:val="34"/>
    <w:locked/>
    <w:rsid w:val="00536E5D"/>
    <w:rPr>
      <w:sz w:val="24"/>
      <w:szCs w:val="24"/>
      <w:lang w:eastAsia="ru-RU"/>
    </w:rPr>
  </w:style>
  <w:style w:type="paragraph" w:styleId="a7">
    <w:name w:val="Body Text"/>
    <w:aliases w:val="Основной текст Знак Знак Знак Знак Знак,Основной текст Знак Знак Знак Знак Знак Знак Знак Знак Знак Знак Знак Знак Знак,Основной текст Знак Знак Знак Знак Знак Знак Знак Знак"/>
    <w:basedOn w:val="a"/>
    <w:link w:val="a8"/>
    <w:rsid w:val="00905BF9"/>
    <w:pPr>
      <w:widowControl w:val="0"/>
      <w:jc w:val="both"/>
    </w:pPr>
    <w:rPr>
      <w:sz w:val="28"/>
      <w:szCs w:val="20"/>
    </w:rPr>
  </w:style>
  <w:style w:type="character" w:customStyle="1" w:styleId="a8">
    <w:name w:val="Основной текст Знак"/>
    <w:aliases w:val="Основной текст Знак Знак Знак Знак Знак Знак,Основной текст Знак Знак Знак Знак Знак Знак Знак Знак Знак Знак Знак Знак Знак Знак,Основной текст Знак Знак Знак Знак Знак Знак Знак Знак Знак"/>
    <w:basedOn w:val="a0"/>
    <w:link w:val="a7"/>
    <w:rsid w:val="00905BF9"/>
    <w:rPr>
      <w:sz w:val="28"/>
      <w:lang w:eastAsia="ru-RU"/>
    </w:rPr>
  </w:style>
  <w:style w:type="paragraph" w:customStyle="1" w:styleId="ConsPlusNonformat">
    <w:name w:val="ConsPlusNonformat"/>
    <w:rsid w:val="00905BF9"/>
    <w:pPr>
      <w:autoSpaceDE w:val="0"/>
      <w:autoSpaceDN w:val="0"/>
      <w:adjustRightInd w:val="0"/>
    </w:pPr>
    <w:rPr>
      <w:rFonts w:ascii="Courier New" w:hAnsi="Courier New" w:cs="Courier New"/>
      <w:lang w:eastAsia="ru-RU"/>
    </w:rPr>
  </w:style>
  <w:style w:type="character" w:styleId="a9">
    <w:name w:val="Hyperlink"/>
    <w:rsid w:val="00905BF9"/>
    <w:rPr>
      <w:color w:val="0000FF"/>
      <w:u w:val="single"/>
    </w:rPr>
  </w:style>
  <w:style w:type="paragraph" w:styleId="aa">
    <w:name w:val="header"/>
    <w:basedOn w:val="a"/>
    <w:link w:val="ab"/>
    <w:uiPriority w:val="99"/>
    <w:unhideWhenUsed/>
    <w:rsid w:val="000C2253"/>
    <w:pPr>
      <w:tabs>
        <w:tab w:val="center" w:pos="4677"/>
        <w:tab w:val="right" w:pos="9355"/>
      </w:tabs>
    </w:pPr>
  </w:style>
  <w:style w:type="character" w:customStyle="1" w:styleId="ab">
    <w:name w:val="Верхний колонтитул Знак"/>
    <w:basedOn w:val="a0"/>
    <w:link w:val="aa"/>
    <w:uiPriority w:val="99"/>
    <w:rsid w:val="000C2253"/>
    <w:rPr>
      <w:sz w:val="24"/>
      <w:szCs w:val="24"/>
      <w:lang w:eastAsia="ru-RU"/>
    </w:rPr>
  </w:style>
  <w:style w:type="paragraph" w:styleId="ac">
    <w:name w:val="footer"/>
    <w:basedOn w:val="a"/>
    <w:link w:val="ad"/>
    <w:uiPriority w:val="99"/>
    <w:unhideWhenUsed/>
    <w:rsid w:val="000C2253"/>
    <w:pPr>
      <w:tabs>
        <w:tab w:val="center" w:pos="4677"/>
        <w:tab w:val="right" w:pos="9355"/>
      </w:tabs>
    </w:pPr>
  </w:style>
  <w:style w:type="character" w:customStyle="1" w:styleId="ad">
    <w:name w:val="Нижний колонтитул Знак"/>
    <w:basedOn w:val="a0"/>
    <w:link w:val="ac"/>
    <w:uiPriority w:val="99"/>
    <w:rsid w:val="000C2253"/>
    <w:rPr>
      <w:sz w:val="24"/>
      <w:szCs w:val="24"/>
      <w:lang w:eastAsia="ru-RU"/>
    </w:rPr>
  </w:style>
  <w:style w:type="paragraph" w:customStyle="1" w:styleId="ae">
    <w:name w:val="Таблицы (моноширинный)"/>
    <w:basedOn w:val="a"/>
    <w:next w:val="a"/>
    <w:rsid w:val="006A41F8"/>
    <w:pPr>
      <w:widowControl w:val="0"/>
      <w:autoSpaceDE w:val="0"/>
      <w:autoSpaceDN w:val="0"/>
      <w:adjustRightInd w:val="0"/>
      <w:jc w:val="both"/>
    </w:pPr>
    <w:rPr>
      <w:rFonts w:ascii="Courier New" w:hAnsi="Courier New" w:cs="Courier New"/>
    </w:rPr>
  </w:style>
  <w:style w:type="paragraph" w:styleId="af">
    <w:name w:val="Balloon Text"/>
    <w:basedOn w:val="a"/>
    <w:link w:val="af0"/>
    <w:uiPriority w:val="99"/>
    <w:semiHidden/>
    <w:unhideWhenUsed/>
    <w:rsid w:val="00661FD6"/>
    <w:rPr>
      <w:rFonts w:ascii="Tahoma" w:hAnsi="Tahoma" w:cs="Tahoma"/>
      <w:sz w:val="16"/>
      <w:szCs w:val="16"/>
    </w:rPr>
  </w:style>
  <w:style w:type="character" w:customStyle="1" w:styleId="af0">
    <w:name w:val="Текст выноски Знак"/>
    <w:basedOn w:val="a0"/>
    <w:link w:val="af"/>
    <w:uiPriority w:val="99"/>
    <w:semiHidden/>
    <w:rsid w:val="00661FD6"/>
    <w:rPr>
      <w:rFonts w:ascii="Tahoma" w:hAnsi="Tahoma" w:cs="Tahoma"/>
      <w:sz w:val="16"/>
      <w:szCs w:val="16"/>
      <w:lang w:eastAsia="ru-RU"/>
    </w:rPr>
  </w:style>
  <w:style w:type="paragraph" w:customStyle="1" w:styleId="af1">
    <w:name w:val="Нормальный (таблица)"/>
    <w:basedOn w:val="a"/>
    <w:next w:val="a"/>
    <w:rsid w:val="00E50D90"/>
    <w:pPr>
      <w:widowControl w:val="0"/>
      <w:autoSpaceDE w:val="0"/>
      <w:autoSpaceDN w:val="0"/>
      <w:adjustRightInd w:val="0"/>
      <w:jc w:val="both"/>
    </w:pPr>
    <w:rPr>
      <w:rFonts w:ascii="Arial" w:hAnsi="Arial"/>
    </w:rPr>
  </w:style>
  <w:style w:type="character" w:customStyle="1" w:styleId="10">
    <w:name w:val="Заголовок 1 Знак"/>
    <w:basedOn w:val="a0"/>
    <w:link w:val="1"/>
    <w:rsid w:val="0077401B"/>
    <w:rPr>
      <w:rFonts w:asciiTheme="majorHAnsi" w:eastAsiaTheme="majorEastAsia" w:hAnsiTheme="majorHAnsi" w:cstheme="majorBidi"/>
      <w:b/>
      <w:bCs/>
      <w:color w:val="365F91" w:themeColor="accent1" w:themeShade="BF"/>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4D31"/>
    <w:rPr>
      <w:sz w:val="24"/>
      <w:szCs w:val="24"/>
      <w:lang w:eastAsia="ru-RU"/>
    </w:rPr>
  </w:style>
  <w:style w:type="paragraph" w:styleId="1">
    <w:name w:val="heading 1"/>
    <w:basedOn w:val="a"/>
    <w:next w:val="a"/>
    <w:link w:val="10"/>
    <w:qFormat/>
    <w:rsid w:val="0077401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0723C6"/>
    <w:pPr>
      <w:keepNext/>
      <w:keepLines/>
      <w:jc w:val="center"/>
      <w:outlineLvl w:val="1"/>
    </w:pPr>
    <w:rPr>
      <w:bCs/>
      <w:szCs w:val="26"/>
      <w:lang w:val="x-none" w:eastAsia="x-none"/>
    </w:rPr>
  </w:style>
  <w:style w:type="paragraph" w:styleId="3">
    <w:name w:val="heading 3"/>
    <w:basedOn w:val="a"/>
    <w:next w:val="a"/>
    <w:link w:val="30"/>
    <w:semiHidden/>
    <w:unhideWhenUsed/>
    <w:qFormat/>
    <w:rsid w:val="00536E5D"/>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723C6"/>
    <w:rPr>
      <w:bCs/>
      <w:sz w:val="24"/>
      <w:szCs w:val="26"/>
      <w:lang w:val="x-none" w:eastAsia="x-none"/>
    </w:rPr>
  </w:style>
  <w:style w:type="paragraph" w:styleId="a3">
    <w:name w:val="List Paragraph"/>
    <w:basedOn w:val="a"/>
    <w:link w:val="a4"/>
    <w:uiPriority w:val="34"/>
    <w:qFormat/>
    <w:rsid w:val="00063D54"/>
    <w:pPr>
      <w:ind w:left="720"/>
      <w:contextualSpacing/>
    </w:pPr>
  </w:style>
  <w:style w:type="paragraph" w:styleId="a5">
    <w:name w:val="No Spacing"/>
    <w:link w:val="a6"/>
    <w:uiPriority w:val="1"/>
    <w:qFormat/>
    <w:rsid w:val="000F0F57"/>
    <w:rPr>
      <w:rFonts w:ascii="Calibri" w:hAnsi="Calibri"/>
      <w:sz w:val="22"/>
      <w:szCs w:val="22"/>
      <w:lang w:val="en-US" w:bidi="en-US"/>
    </w:rPr>
  </w:style>
  <w:style w:type="character" w:customStyle="1" w:styleId="a6">
    <w:name w:val="Без интервала Знак"/>
    <w:link w:val="a5"/>
    <w:uiPriority w:val="1"/>
    <w:rsid w:val="000F0F57"/>
    <w:rPr>
      <w:rFonts w:ascii="Calibri" w:hAnsi="Calibri"/>
      <w:sz w:val="22"/>
      <w:szCs w:val="22"/>
      <w:lang w:val="en-US" w:bidi="en-US"/>
    </w:rPr>
  </w:style>
  <w:style w:type="character" w:customStyle="1" w:styleId="30">
    <w:name w:val="Заголовок 3 Знак"/>
    <w:basedOn w:val="a0"/>
    <w:link w:val="3"/>
    <w:rsid w:val="00536E5D"/>
    <w:rPr>
      <w:rFonts w:asciiTheme="majorHAnsi" w:eastAsiaTheme="majorEastAsia" w:hAnsiTheme="majorHAnsi" w:cstheme="majorBidi"/>
      <w:b/>
      <w:bCs/>
      <w:color w:val="4F81BD" w:themeColor="accent1"/>
      <w:sz w:val="24"/>
      <w:szCs w:val="24"/>
      <w:lang w:eastAsia="ru-RU"/>
    </w:rPr>
  </w:style>
  <w:style w:type="character" w:customStyle="1" w:styleId="a4">
    <w:name w:val="Абзац списка Знак"/>
    <w:link w:val="a3"/>
    <w:uiPriority w:val="34"/>
    <w:locked/>
    <w:rsid w:val="00536E5D"/>
    <w:rPr>
      <w:sz w:val="24"/>
      <w:szCs w:val="24"/>
      <w:lang w:eastAsia="ru-RU"/>
    </w:rPr>
  </w:style>
  <w:style w:type="paragraph" w:styleId="a7">
    <w:name w:val="Body Text"/>
    <w:aliases w:val="Основной текст Знак Знак Знак Знак Знак,Основной текст Знак Знак Знак Знак Знак Знак Знак Знак Знак Знак Знак Знак Знак,Основной текст Знак Знак Знак Знак Знак Знак Знак Знак"/>
    <w:basedOn w:val="a"/>
    <w:link w:val="a8"/>
    <w:rsid w:val="00905BF9"/>
    <w:pPr>
      <w:widowControl w:val="0"/>
      <w:jc w:val="both"/>
    </w:pPr>
    <w:rPr>
      <w:sz w:val="28"/>
      <w:szCs w:val="20"/>
    </w:rPr>
  </w:style>
  <w:style w:type="character" w:customStyle="1" w:styleId="a8">
    <w:name w:val="Основной текст Знак"/>
    <w:aliases w:val="Основной текст Знак Знак Знак Знак Знак Знак,Основной текст Знак Знак Знак Знак Знак Знак Знак Знак Знак Знак Знак Знак Знак Знак,Основной текст Знак Знак Знак Знак Знак Знак Знак Знак Знак"/>
    <w:basedOn w:val="a0"/>
    <w:link w:val="a7"/>
    <w:rsid w:val="00905BF9"/>
    <w:rPr>
      <w:sz w:val="28"/>
      <w:lang w:eastAsia="ru-RU"/>
    </w:rPr>
  </w:style>
  <w:style w:type="paragraph" w:customStyle="1" w:styleId="ConsPlusNonformat">
    <w:name w:val="ConsPlusNonformat"/>
    <w:rsid w:val="00905BF9"/>
    <w:pPr>
      <w:autoSpaceDE w:val="0"/>
      <w:autoSpaceDN w:val="0"/>
      <w:adjustRightInd w:val="0"/>
    </w:pPr>
    <w:rPr>
      <w:rFonts w:ascii="Courier New" w:hAnsi="Courier New" w:cs="Courier New"/>
      <w:lang w:eastAsia="ru-RU"/>
    </w:rPr>
  </w:style>
  <w:style w:type="character" w:styleId="a9">
    <w:name w:val="Hyperlink"/>
    <w:rsid w:val="00905BF9"/>
    <w:rPr>
      <w:color w:val="0000FF"/>
      <w:u w:val="single"/>
    </w:rPr>
  </w:style>
  <w:style w:type="paragraph" w:styleId="aa">
    <w:name w:val="header"/>
    <w:basedOn w:val="a"/>
    <w:link w:val="ab"/>
    <w:uiPriority w:val="99"/>
    <w:unhideWhenUsed/>
    <w:rsid w:val="000C2253"/>
    <w:pPr>
      <w:tabs>
        <w:tab w:val="center" w:pos="4677"/>
        <w:tab w:val="right" w:pos="9355"/>
      </w:tabs>
    </w:pPr>
  </w:style>
  <w:style w:type="character" w:customStyle="1" w:styleId="ab">
    <w:name w:val="Верхний колонтитул Знак"/>
    <w:basedOn w:val="a0"/>
    <w:link w:val="aa"/>
    <w:uiPriority w:val="99"/>
    <w:rsid w:val="000C2253"/>
    <w:rPr>
      <w:sz w:val="24"/>
      <w:szCs w:val="24"/>
      <w:lang w:eastAsia="ru-RU"/>
    </w:rPr>
  </w:style>
  <w:style w:type="paragraph" w:styleId="ac">
    <w:name w:val="footer"/>
    <w:basedOn w:val="a"/>
    <w:link w:val="ad"/>
    <w:uiPriority w:val="99"/>
    <w:unhideWhenUsed/>
    <w:rsid w:val="000C2253"/>
    <w:pPr>
      <w:tabs>
        <w:tab w:val="center" w:pos="4677"/>
        <w:tab w:val="right" w:pos="9355"/>
      </w:tabs>
    </w:pPr>
  </w:style>
  <w:style w:type="character" w:customStyle="1" w:styleId="ad">
    <w:name w:val="Нижний колонтитул Знак"/>
    <w:basedOn w:val="a0"/>
    <w:link w:val="ac"/>
    <w:uiPriority w:val="99"/>
    <w:rsid w:val="000C2253"/>
    <w:rPr>
      <w:sz w:val="24"/>
      <w:szCs w:val="24"/>
      <w:lang w:eastAsia="ru-RU"/>
    </w:rPr>
  </w:style>
  <w:style w:type="paragraph" w:customStyle="1" w:styleId="ae">
    <w:name w:val="Таблицы (моноширинный)"/>
    <w:basedOn w:val="a"/>
    <w:next w:val="a"/>
    <w:rsid w:val="006A41F8"/>
    <w:pPr>
      <w:widowControl w:val="0"/>
      <w:autoSpaceDE w:val="0"/>
      <w:autoSpaceDN w:val="0"/>
      <w:adjustRightInd w:val="0"/>
      <w:jc w:val="both"/>
    </w:pPr>
    <w:rPr>
      <w:rFonts w:ascii="Courier New" w:hAnsi="Courier New" w:cs="Courier New"/>
    </w:rPr>
  </w:style>
  <w:style w:type="paragraph" w:styleId="af">
    <w:name w:val="Balloon Text"/>
    <w:basedOn w:val="a"/>
    <w:link w:val="af0"/>
    <w:uiPriority w:val="99"/>
    <w:semiHidden/>
    <w:unhideWhenUsed/>
    <w:rsid w:val="00661FD6"/>
    <w:rPr>
      <w:rFonts w:ascii="Tahoma" w:hAnsi="Tahoma" w:cs="Tahoma"/>
      <w:sz w:val="16"/>
      <w:szCs w:val="16"/>
    </w:rPr>
  </w:style>
  <w:style w:type="character" w:customStyle="1" w:styleId="af0">
    <w:name w:val="Текст выноски Знак"/>
    <w:basedOn w:val="a0"/>
    <w:link w:val="af"/>
    <w:uiPriority w:val="99"/>
    <w:semiHidden/>
    <w:rsid w:val="00661FD6"/>
    <w:rPr>
      <w:rFonts w:ascii="Tahoma" w:hAnsi="Tahoma" w:cs="Tahoma"/>
      <w:sz w:val="16"/>
      <w:szCs w:val="16"/>
      <w:lang w:eastAsia="ru-RU"/>
    </w:rPr>
  </w:style>
  <w:style w:type="paragraph" w:customStyle="1" w:styleId="af1">
    <w:name w:val="Нормальный (таблица)"/>
    <w:basedOn w:val="a"/>
    <w:next w:val="a"/>
    <w:rsid w:val="00E50D90"/>
    <w:pPr>
      <w:widowControl w:val="0"/>
      <w:autoSpaceDE w:val="0"/>
      <w:autoSpaceDN w:val="0"/>
      <w:adjustRightInd w:val="0"/>
      <w:jc w:val="both"/>
    </w:pPr>
    <w:rPr>
      <w:rFonts w:ascii="Arial" w:hAnsi="Arial"/>
    </w:rPr>
  </w:style>
  <w:style w:type="character" w:customStyle="1" w:styleId="10">
    <w:name w:val="Заголовок 1 Знак"/>
    <w:basedOn w:val="a0"/>
    <w:link w:val="1"/>
    <w:rsid w:val="0077401B"/>
    <w:rPr>
      <w:rFonts w:asciiTheme="majorHAnsi" w:eastAsiaTheme="majorEastAsia" w:hAnsiTheme="majorHAnsi" w:cstheme="majorBidi"/>
      <w:b/>
      <w:bCs/>
      <w:color w:val="365F91" w:themeColor="accent1" w:themeShade="BF"/>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7210564">
      <w:bodyDiv w:val="1"/>
      <w:marLeft w:val="0"/>
      <w:marRight w:val="0"/>
      <w:marTop w:val="0"/>
      <w:marBottom w:val="0"/>
      <w:divBdr>
        <w:top w:val="none" w:sz="0" w:space="0" w:color="auto"/>
        <w:left w:val="none" w:sz="0" w:space="0" w:color="auto"/>
        <w:bottom w:val="none" w:sz="0" w:space="0" w:color="auto"/>
        <w:right w:val="none" w:sz="0" w:space="0" w:color="auto"/>
      </w:divBdr>
    </w:div>
    <w:div w:id="1973974188">
      <w:bodyDiv w:val="1"/>
      <w:marLeft w:val="0"/>
      <w:marRight w:val="0"/>
      <w:marTop w:val="0"/>
      <w:marBottom w:val="0"/>
      <w:divBdr>
        <w:top w:val="none" w:sz="0" w:space="0" w:color="auto"/>
        <w:left w:val="none" w:sz="0" w:space="0" w:color="auto"/>
        <w:bottom w:val="none" w:sz="0" w:space="0" w:color="auto"/>
        <w:right w:val="none" w:sz="0" w:space="0" w:color="auto"/>
      </w:divBdr>
    </w:div>
    <w:div w:id="2056733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12083;fld=134;dst=100075"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230</TotalTime>
  <Pages>12</Pages>
  <Words>3935</Words>
  <Characters>22431</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Симутенко Александр Александрович</dc:creator>
  <cp:lastModifiedBy>Беляева Анна Андреевна</cp:lastModifiedBy>
  <cp:revision>81</cp:revision>
  <cp:lastPrinted>2024-04-16T12:18:00Z</cp:lastPrinted>
  <dcterms:created xsi:type="dcterms:W3CDTF">2018-06-05T17:03:00Z</dcterms:created>
  <dcterms:modified xsi:type="dcterms:W3CDTF">2024-06-07T09:44:00Z</dcterms:modified>
</cp:coreProperties>
</file>